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CFC1" w14:textId="77777777" w:rsidR="00470069" w:rsidRDefault="003B1319">
      <w:pPr>
        <w:pStyle w:val="Didascalia"/>
        <w:jc w:val="center"/>
        <w:rPr>
          <w:b w:val="0"/>
          <w:bCs w:val="0"/>
          <w:i/>
          <w:iCs/>
          <w:sz w:val="18"/>
          <w:u w:val="single"/>
        </w:rPr>
      </w:pPr>
      <w:r>
        <w:rPr>
          <w:b w:val="0"/>
          <w:bCs w:val="0"/>
          <w:i/>
          <w:iCs/>
          <w:noProof/>
          <w:sz w:val="20"/>
          <w:u w:val="single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2A24D4" wp14:editId="17D3AAC4">
                <wp:simplePos x="0" y="0"/>
                <wp:positionH relativeFrom="margin">
                  <wp:align>center</wp:align>
                </wp:positionH>
                <wp:positionV relativeFrom="paragraph">
                  <wp:posOffset>-97790</wp:posOffset>
                </wp:positionV>
                <wp:extent cx="6858000" cy="860298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6029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ABC2D" id="Rectangle 4" o:spid="_x0000_s1026" style="position:absolute;margin-left:0;margin-top:-7.7pt;width:540pt;height:677.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" filled="f" strokecolor="#969696" strokeweight="2.25pt">
                <w10:wrap anchorx="margin"/>
              </v:rect>
            </w:pict>
          </mc:Fallback>
        </mc:AlternateContent>
      </w:r>
    </w:p>
    <w:p w14:paraId="56FEEEB0" w14:textId="77777777" w:rsidR="005145EF" w:rsidRDefault="005145EF">
      <w:pPr>
        <w:pStyle w:val="Didascalia"/>
        <w:jc w:val="center"/>
        <w:rPr>
          <w:b w:val="0"/>
          <w:bCs w:val="0"/>
          <w:i/>
          <w:iCs/>
          <w:sz w:val="18"/>
          <w:u w:val="single"/>
        </w:rPr>
      </w:pPr>
    </w:p>
    <w:p w14:paraId="0D17AC09" w14:textId="77777777" w:rsidR="005145EF" w:rsidRDefault="005145EF">
      <w:pPr>
        <w:pStyle w:val="Didascalia"/>
        <w:jc w:val="center"/>
        <w:rPr>
          <w:b w:val="0"/>
          <w:bCs w:val="0"/>
          <w:i/>
          <w:iCs/>
          <w:sz w:val="36"/>
          <w:u w:val="single"/>
        </w:rPr>
      </w:pPr>
      <w:r>
        <w:rPr>
          <w:b w:val="0"/>
          <w:bCs w:val="0"/>
          <w:i/>
          <w:iCs/>
          <w:sz w:val="36"/>
          <w:u w:val="single"/>
        </w:rPr>
        <w:t>Domanda di tesseramento</w:t>
      </w:r>
    </w:p>
    <w:p w14:paraId="602F7D6E" w14:textId="77777777" w:rsidR="005145EF" w:rsidRDefault="005145EF"/>
    <w:p w14:paraId="18EBCC97" w14:textId="77777777" w:rsidR="005145EF" w:rsidRDefault="005145EF"/>
    <w:p w14:paraId="2914785A" w14:textId="77777777" w:rsidR="005145EF" w:rsidRDefault="005145EF" w:rsidP="00E76719">
      <w:pPr>
        <w:pStyle w:val="Titolo6"/>
        <w:tabs>
          <w:tab w:val="right" w:leader="underscore" w:pos="9923"/>
        </w:tabs>
        <w:spacing w:line="360" w:lineRule="auto"/>
        <w:jc w:val="both"/>
        <w:rPr>
          <w:sz w:val="24"/>
        </w:rPr>
      </w:pPr>
      <w:r>
        <w:rPr>
          <w:sz w:val="24"/>
        </w:rPr>
        <w:t>Il/La sottoscritto/a</w:t>
      </w: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ab/>
      </w:r>
    </w:p>
    <w:p w14:paraId="1159D0B7" w14:textId="77777777" w:rsidR="005145EF" w:rsidRDefault="005145EF" w:rsidP="00E76719">
      <w:pPr>
        <w:pStyle w:val="Titolo7"/>
        <w:tabs>
          <w:tab w:val="right" w:leader="underscore" w:pos="6379"/>
          <w:tab w:val="right" w:leader="underscore" w:pos="9923"/>
        </w:tabs>
      </w:pPr>
      <w:r>
        <w:t>Nato/a a</w:t>
      </w:r>
      <w:r>
        <w:rPr>
          <w:b w:val="0"/>
          <w:bCs w:val="0"/>
        </w:rPr>
        <w:tab/>
      </w:r>
      <w:r>
        <w:t>il</w:t>
      </w:r>
      <w:r>
        <w:rPr>
          <w:b w:val="0"/>
          <w:bCs w:val="0"/>
        </w:rPr>
        <w:tab/>
      </w:r>
    </w:p>
    <w:p w14:paraId="3DA8C2EA" w14:textId="77777777" w:rsidR="005145EF" w:rsidRDefault="005145EF" w:rsidP="00E76719">
      <w:pPr>
        <w:tabs>
          <w:tab w:val="right" w:leader="underscore" w:pos="9923"/>
        </w:tabs>
        <w:spacing w:line="360" w:lineRule="auto"/>
        <w:jc w:val="both"/>
        <w:rPr>
          <w:rFonts w:ascii="Trebuchet MS" w:hAnsi="Trebuchet MS"/>
          <w:b/>
          <w:bCs/>
          <w:sz w:val="24"/>
        </w:rPr>
      </w:pPr>
      <w:r>
        <w:rPr>
          <w:rFonts w:ascii="Trebuchet MS" w:hAnsi="Trebuchet MS"/>
          <w:b/>
          <w:bCs/>
          <w:sz w:val="24"/>
        </w:rPr>
        <w:t>Domiciliato/a in Via</w:t>
      </w:r>
      <w:r>
        <w:rPr>
          <w:rFonts w:ascii="Trebuchet MS" w:hAnsi="Trebuchet MS"/>
          <w:sz w:val="24"/>
        </w:rPr>
        <w:tab/>
      </w:r>
    </w:p>
    <w:p w14:paraId="0E4A5AF6" w14:textId="77777777" w:rsidR="005145EF" w:rsidRDefault="005145EF" w:rsidP="004511E5">
      <w:pPr>
        <w:tabs>
          <w:tab w:val="right" w:leader="underscore" w:pos="7655"/>
          <w:tab w:val="right" w:leader="underscore" w:pos="9923"/>
        </w:tabs>
        <w:spacing w:line="360" w:lineRule="auto"/>
        <w:jc w:val="both"/>
        <w:rPr>
          <w:rFonts w:ascii="Trebuchet MS" w:hAnsi="Trebuchet MS"/>
          <w:b/>
          <w:bCs/>
          <w:sz w:val="24"/>
        </w:rPr>
      </w:pPr>
      <w:r>
        <w:rPr>
          <w:rFonts w:ascii="Trebuchet MS" w:hAnsi="Trebuchet MS"/>
          <w:b/>
          <w:bCs/>
          <w:sz w:val="24"/>
        </w:rPr>
        <w:t>Città</w:t>
      </w:r>
      <w:r>
        <w:rPr>
          <w:rFonts w:ascii="Trebuchet MS" w:hAnsi="Trebuchet MS"/>
          <w:sz w:val="24"/>
        </w:rPr>
        <w:tab/>
      </w:r>
      <w:r w:rsidR="004511E5">
        <w:rPr>
          <w:rFonts w:ascii="Trebuchet MS" w:hAnsi="Trebuchet MS"/>
          <w:b/>
          <w:bCs/>
          <w:sz w:val="24"/>
        </w:rPr>
        <w:t>CAP</w:t>
      </w:r>
      <w:r>
        <w:rPr>
          <w:rFonts w:ascii="Trebuchet MS" w:hAnsi="Trebuchet MS"/>
          <w:sz w:val="24"/>
        </w:rPr>
        <w:tab/>
      </w:r>
    </w:p>
    <w:p w14:paraId="55903B93" w14:textId="77777777" w:rsidR="005145EF" w:rsidRDefault="005145EF" w:rsidP="00E76719">
      <w:pPr>
        <w:pStyle w:val="Titolo7"/>
        <w:tabs>
          <w:tab w:val="left" w:leader="underscore" w:pos="4536"/>
          <w:tab w:val="right" w:leader="underscore" w:pos="9923"/>
        </w:tabs>
      </w:pPr>
      <w:r>
        <w:t>Tel</w:t>
      </w:r>
      <w:r w:rsidR="0081742A">
        <w:t>.</w:t>
      </w:r>
      <w:r>
        <w:t xml:space="preserve"> </w:t>
      </w:r>
      <w:r>
        <w:rPr>
          <w:b w:val="0"/>
          <w:bCs w:val="0"/>
        </w:rPr>
        <w:tab/>
      </w:r>
      <w:r w:rsidR="00AD5FD7">
        <w:rPr>
          <w:b w:val="0"/>
          <w:bCs w:val="0"/>
        </w:rPr>
        <w:t xml:space="preserve"> /</w:t>
      </w:r>
      <w:r w:rsidR="00AD5FD7">
        <w:rPr>
          <w:b w:val="0"/>
          <w:bCs w:val="0"/>
        </w:rPr>
        <w:tab/>
      </w:r>
    </w:p>
    <w:p w14:paraId="194A56B0" w14:textId="77777777" w:rsidR="005145EF" w:rsidRDefault="005145EF" w:rsidP="00E76719">
      <w:pPr>
        <w:tabs>
          <w:tab w:val="right" w:leader="underscore" w:pos="9923"/>
        </w:tabs>
        <w:spacing w:line="360" w:lineRule="auto"/>
        <w:jc w:val="both"/>
        <w:rPr>
          <w:rFonts w:ascii="Trebuchet MS" w:hAnsi="Trebuchet MS"/>
          <w:b/>
          <w:bCs/>
          <w:sz w:val="24"/>
        </w:rPr>
      </w:pPr>
      <w:r>
        <w:rPr>
          <w:rFonts w:ascii="Trebuchet MS" w:hAnsi="Trebuchet MS"/>
          <w:b/>
          <w:bCs/>
          <w:sz w:val="24"/>
        </w:rPr>
        <w:t xml:space="preserve">E-mail </w:t>
      </w:r>
      <w:r>
        <w:rPr>
          <w:rFonts w:ascii="Trebuchet MS" w:hAnsi="Trebuchet MS"/>
          <w:sz w:val="24"/>
        </w:rPr>
        <w:tab/>
      </w:r>
    </w:p>
    <w:p w14:paraId="53EC6113" w14:textId="77777777" w:rsidR="00EB3E2D" w:rsidRDefault="00EB3E2D">
      <w:pPr>
        <w:pStyle w:val="Corpodeltesto2"/>
      </w:pPr>
    </w:p>
    <w:p w14:paraId="2E54E627" w14:textId="77777777" w:rsidR="005145EF" w:rsidRDefault="005145EF" w:rsidP="00E110D5">
      <w:pPr>
        <w:pStyle w:val="Corpodeltesto2"/>
        <w:spacing w:line="360" w:lineRule="exact"/>
      </w:pPr>
      <w:r>
        <w:t xml:space="preserve">fa domanda di ammissione all’Associazione Culturale “Circolo Gianni Bosio” con sede in Roma, Via </w:t>
      </w:r>
      <w:r w:rsidR="00873CE4">
        <w:t>S. Francesco di Sales n. 5 (segreteria@circologiannibosio.it)</w:t>
      </w:r>
      <w:r>
        <w:t>.</w:t>
      </w:r>
    </w:p>
    <w:p w14:paraId="0A0E2E41" w14:textId="77777777" w:rsidR="00B3186C" w:rsidRDefault="005145EF" w:rsidP="00E110D5">
      <w:pPr>
        <w:spacing w:line="360" w:lineRule="exact"/>
        <w:ind w:firstLine="284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Dichiara di avere letto lo statuto dell’Associazione</w:t>
      </w:r>
      <w:r w:rsidR="00083317">
        <w:rPr>
          <w:rFonts w:ascii="Trebuchet MS" w:hAnsi="Trebuchet MS"/>
          <w:sz w:val="24"/>
        </w:rPr>
        <w:t xml:space="preserve">, di condividerne le finalità </w:t>
      </w:r>
      <w:r>
        <w:rPr>
          <w:rFonts w:ascii="Trebuchet MS" w:hAnsi="Trebuchet MS"/>
          <w:sz w:val="24"/>
        </w:rPr>
        <w:t>e di impegnarsi a rispettar</w:t>
      </w:r>
      <w:r w:rsidR="00083317">
        <w:rPr>
          <w:rFonts w:ascii="Trebuchet MS" w:hAnsi="Trebuchet MS"/>
          <w:sz w:val="24"/>
        </w:rPr>
        <w:t>n</w:t>
      </w:r>
      <w:r>
        <w:rPr>
          <w:rFonts w:ascii="Trebuchet MS" w:hAnsi="Trebuchet MS"/>
          <w:sz w:val="24"/>
        </w:rPr>
        <w:t>e le norme del regolamento interno e le delibere degli Organi Sociali.</w:t>
      </w:r>
      <w:r w:rsidR="00B3186C">
        <w:rPr>
          <w:rFonts w:ascii="Trebuchet MS" w:hAnsi="Trebuchet MS"/>
          <w:sz w:val="24"/>
        </w:rPr>
        <w:t xml:space="preserve"> </w:t>
      </w:r>
    </w:p>
    <w:p w14:paraId="5D111D0C" w14:textId="77777777" w:rsidR="005145EF" w:rsidRDefault="005145EF" w:rsidP="00E110D5">
      <w:pPr>
        <w:spacing w:line="360" w:lineRule="exact"/>
        <w:ind w:firstLine="284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Dichiara altresì di essere a conoscenza che il titolo di socio si acquisisce</w:t>
      </w:r>
      <w:r w:rsidR="00083317">
        <w:rPr>
          <w:rFonts w:ascii="Trebuchet MS" w:hAnsi="Trebuchet MS"/>
          <w:sz w:val="24"/>
        </w:rPr>
        <w:t xml:space="preserve"> in seguito all’accettazione </w:t>
      </w:r>
      <w:r>
        <w:rPr>
          <w:rFonts w:ascii="Trebuchet MS" w:hAnsi="Trebuchet MS"/>
          <w:sz w:val="24"/>
        </w:rPr>
        <w:t>della presente domand</w:t>
      </w:r>
      <w:r w:rsidR="00083317">
        <w:rPr>
          <w:rFonts w:ascii="Trebuchet MS" w:hAnsi="Trebuchet MS"/>
          <w:sz w:val="24"/>
        </w:rPr>
        <w:t>a da parte dell’Assemblea dei Soci</w:t>
      </w:r>
      <w:r>
        <w:rPr>
          <w:rFonts w:ascii="Trebuchet MS" w:hAnsi="Trebuchet MS"/>
          <w:sz w:val="24"/>
        </w:rPr>
        <w:t>.</w:t>
      </w:r>
    </w:p>
    <w:p w14:paraId="7494405B" w14:textId="77777777" w:rsidR="00873CE4" w:rsidRPr="00873CE4" w:rsidRDefault="005145EF" w:rsidP="00873CE4">
      <w:pPr>
        <w:pStyle w:val="Rientrocorpodeltesto2"/>
        <w:spacing w:line="360" w:lineRule="exact"/>
      </w:pPr>
      <w:r>
        <w:t>Ai sensi dell’art. 11 della legge 675/96, il/la sottoscritto/a presta il consenso a che i propri dati personali vengano conservati dall’Associazione purché l’utilizzazione degli stessi avvenga esclusivamente nell’ambito dell’attività del “Circolo Gianni Bosio” con esclusione di qualsiasi diffusione o comunicazione a soggetti terzi se non previa espressa autorizzazione rilasciata dal/dalla sottoscritto/a ai sensi dell’art. 20 della suindicat</w:t>
      </w:r>
      <w:r w:rsidR="00873CE4">
        <w:t>a legge; nella pagina seguente viene fornita l’</w:t>
      </w:r>
      <w:r w:rsidR="00B3186C">
        <w:t>informativa sulla privacy</w:t>
      </w:r>
      <w:r w:rsidR="00873CE4">
        <w:t xml:space="preserve"> ai sensi del GDPR (Regolamento </w:t>
      </w:r>
      <w:r w:rsidR="00873CE4" w:rsidRPr="00873CE4">
        <w:rPr>
          <w:i/>
          <w:iCs/>
        </w:rPr>
        <w:t>UE n. 679/2016</w:t>
      </w:r>
      <w:r w:rsidR="00873CE4">
        <w:rPr>
          <w:iCs/>
        </w:rPr>
        <w:t xml:space="preserve">). È necessario acconsentire al trattamento dei propri dati per poter essere </w:t>
      </w:r>
      <w:r w:rsidR="00B3186C">
        <w:rPr>
          <w:iCs/>
        </w:rPr>
        <w:t>inseriti nell’elenco dei soci</w:t>
      </w:r>
      <w:r w:rsidR="00873CE4">
        <w:rPr>
          <w:iCs/>
        </w:rPr>
        <w:t>.</w:t>
      </w:r>
    </w:p>
    <w:p w14:paraId="7675CB95" w14:textId="77777777" w:rsidR="005145EF" w:rsidRDefault="005145EF">
      <w:pPr>
        <w:spacing w:line="360" w:lineRule="auto"/>
        <w:ind w:firstLine="284"/>
        <w:jc w:val="both"/>
        <w:rPr>
          <w:rFonts w:ascii="Trebuchet MS" w:hAnsi="Trebuchet MS"/>
          <w:sz w:val="24"/>
        </w:rPr>
      </w:pPr>
    </w:p>
    <w:p w14:paraId="200FFBF5" w14:textId="77777777" w:rsidR="00E76719" w:rsidRDefault="005145EF" w:rsidP="00873CE4">
      <w:pPr>
        <w:pStyle w:val="Titolo8"/>
      </w:pPr>
      <w:r>
        <w:t>Data __________________________</w:t>
      </w:r>
      <w:r>
        <w:tab/>
        <w:t>Firma</w:t>
      </w:r>
      <w:r>
        <w:tab/>
        <w:t>___________________________________</w:t>
      </w:r>
    </w:p>
    <w:p w14:paraId="20419DFA" w14:textId="77777777" w:rsidR="00E76719" w:rsidRDefault="00E76719" w:rsidP="00E76719">
      <w:pPr>
        <w:spacing w:line="360" w:lineRule="exact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La tessera associativa ha valore per l’anno solare.</w:t>
      </w:r>
    </w:p>
    <w:p w14:paraId="10564D99" w14:textId="77777777" w:rsidR="00F53118" w:rsidRDefault="00F53118" w:rsidP="001837AD">
      <w:pPr>
        <w:tabs>
          <w:tab w:val="left" w:pos="2058"/>
          <w:tab w:val="left" w:pos="2552"/>
        </w:tabs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Quota associativa: </w:t>
      </w:r>
      <w:r w:rsidR="005B5865">
        <w:rPr>
          <w:rFonts w:ascii="Trebuchet MS" w:hAnsi="Trebuchet MS"/>
          <w:sz w:val="36"/>
          <w:szCs w:val="36"/>
        </w:rPr>
        <w:sym w:font="Zapf Dingbats" w:char="F071"/>
      </w:r>
      <w:r w:rsidR="001837AD">
        <w:rPr>
          <w:rFonts w:ascii="Trebuchet MS" w:hAnsi="Trebuchet MS"/>
          <w:sz w:val="24"/>
        </w:rPr>
        <w:tab/>
      </w:r>
      <w:r w:rsidR="009E2614">
        <w:rPr>
          <w:rFonts w:ascii="Trebuchet MS" w:hAnsi="Trebuchet MS"/>
          <w:sz w:val="24"/>
        </w:rPr>
        <w:t>10</w:t>
      </w:r>
      <w:r>
        <w:rPr>
          <w:rFonts w:ascii="Trebuchet MS" w:hAnsi="Trebuchet MS"/>
          <w:sz w:val="24"/>
        </w:rPr>
        <w:t xml:space="preserve"> euro </w:t>
      </w:r>
      <w:r w:rsidR="009E2614">
        <w:rPr>
          <w:rFonts w:ascii="Trebuchet MS" w:hAnsi="Trebuchet MS"/>
          <w:sz w:val="24"/>
        </w:rPr>
        <w:t>socio</w:t>
      </w:r>
      <w:r w:rsidR="001B3F92">
        <w:rPr>
          <w:rFonts w:ascii="Trebuchet MS" w:hAnsi="Trebuchet MS"/>
          <w:sz w:val="24"/>
        </w:rPr>
        <w:t>/a</w:t>
      </w:r>
      <w:r w:rsidR="009E2614">
        <w:rPr>
          <w:rFonts w:ascii="Trebuchet MS" w:hAnsi="Trebuchet MS"/>
          <w:sz w:val="24"/>
        </w:rPr>
        <w:t xml:space="preserve"> ordinario</w:t>
      </w:r>
      <w:r w:rsidR="001B3F92">
        <w:rPr>
          <w:rFonts w:ascii="Trebuchet MS" w:hAnsi="Trebuchet MS"/>
          <w:sz w:val="24"/>
        </w:rPr>
        <w:t>/a</w:t>
      </w:r>
    </w:p>
    <w:p w14:paraId="59EBAEE3" w14:textId="77777777" w:rsidR="001B3F92" w:rsidRDefault="001B3F92" w:rsidP="001837AD">
      <w:pPr>
        <w:tabs>
          <w:tab w:val="left" w:pos="2058"/>
          <w:tab w:val="left" w:pos="2552"/>
        </w:tabs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36"/>
          <w:szCs w:val="36"/>
        </w:rPr>
        <w:sym w:font="Zapf Dingbats" w:char="F071"/>
      </w:r>
      <w:r>
        <w:rPr>
          <w:rFonts w:ascii="Trebuchet MS" w:hAnsi="Trebuchet MS"/>
          <w:sz w:val="36"/>
          <w:szCs w:val="36"/>
        </w:rPr>
        <w:t xml:space="preserve">  </w:t>
      </w:r>
      <w:r>
        <w:rPr>
          <w:rFonts w:ascii="Trebuchet MS" w:hAnsi="Trebuchet MS"/>
          <w:sz w:val="24"/>
        </w:rPr>
        <w:t>30 euro socio/a simpatizzante</w:t>
      </w:r>
    </w:p>
    <w:p w14:paraId="41A11F2B" w14:textId="77777777" w:rsidR="00F53118" w:rsidRDefault="00F53118" w:rsidP="001837AD">
      <w:pPr>
        <w:tabs>
          <w:tab w:val="left" w:pos="2058"/>
          <w:tab w:val="left" w:pos="2552"/>
        </w:tabs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 w:rsidR="001837AD" w:rsidRPr="00E76719">
        <w:rPr>
          <w:rFonts w:ascii="Trebuchet MS" w:hAnsi="Trebuchet MS"/>
          <w:sz w:val="36"/>
          <w:szCs w:val="36"/>
        </w:rPr>
        <w:sym w:font="Zapf Dingbats" w:char="F071"/>
      </w:r>
      <w:r w:rsidR="001837AD">
        <w:rPr>
          <w:rFonts w:ascii="Trebuchet MS" w:hAnsi="Trebuchet MS"/>
          <w:sz w:val="24"/>
        </w:rPr>
        <w:tab/>
      </w:r>
      <w:r w:rsidR="009E2614">
        <w:rPr>
          <w:rFonts w:ascii="Trebuchet MS" w:hAnsi="Trebuchet MS"/>
          <w:sz w:val="24"/>
        </w:rPr>
        <w:t>50</w:t>
      </w:r>
      <w:r>
        <w:rPr>
          <w:rFonts w:ascii="Trebuchet MS" w:hAnsi="Trebuchet MS"/>
          <w:sz w:val="24"/>
        </w:rPr>
        <w:t xml:space="preserve"> euro </w:t>
      </w:r>
      <w:r w:rsidR="009E2614">
        <w:rPr>
          <w:rFonts w:ascii="Trebuchet MS" w:hAnsi="Trebuchet MS"/>
          <w:sz w:val="24"/>
        </w:rPr>
        <w:t>socio</w:t>
      </w:r>
      <w:r w:rsidR="001B3F92">
        <w:rPr>
          <w:rFonts w:ascii="Trebuchet MS" w:hAnsi="Trebuchet MS"/>
          <w:sz w:val="24"/>
        </w:rPr>
        <w:t>/a</w:t>
      </w:r>
      <w:r w:rsidR="009E2614">
        <w:rPr>
          <w:rFonts w:ascii="Trebuchet MS" w:hAnsi="Trebuchet MS"/>
          <w:sz w:val="24"/>
        </w:rPr>
        <w:t xml:space="preserve"> sostenitore</w:t>
      </w:r>
    </w:p>
    <w:p w14:paraId="5D359341" w14:textId="77777777" w:rsidR="00873CE4" w:rsidRDefault="000822FF" w:rsidP="00873CE4">
      <w:pPr>
        <w:pStyle w:val="NormaleWeb"/>
        <w:contextualSpacing/>
        <w:rPr>
          <w:rFonts w:ascii="Cambria" w:hAnsi="Cambria"/>
          <w:i/>
          <w:iCs/>
          <w:sz w:val="18"/>
          <w:szCs w:val="18"/>
        </w:rPr>
      </w:pPr>
      <w:r>
        <w:rPr>
          <w:rFonts w:ascii="Trebuchet MS" w:hAnsi="Trebuchet MS"/>
          <w:sz w:val="24"/>
        </w:rPr>
        <w:br w:type="page"/>
      </w:r>
      <w:r w:rsidR="00873CE4">
        <w:rPr>
          <w:rFonts w:ascii="Cambria" w:hAnsi="Cambria"/>
          <w:b/>
          <w:bCs/>
          <w:sz w:val="18"/>
          <w:szCs w:val="18"/>
        </w:rPr>
        <w:lastRenderedPageBreak/>
        <w:t xml:space="preserve">INFORMATIVA </w:t>
      </w:r>
      <w:r w:rsidR="00873CE4">
        <w:rPr>
          <w:rFonts w:ascii="Cambria" w:hAnsi="Cambria"/>
          <w:i/>
          <w:iCs/>
          <w:sz w:val="18"/>
          <w:szCs w:val="18"/>
        </w:rPr>
        <w:t xml:space="preserve">(in materia di privacy ai sensi del GDPR – Regolamento UE n. 679/2016) </w:t>
      </w:r>
    </w:p>
    <w:p w14:paraId="6B5F0E43" w14:textId="77777777" w:rsidR="00873CE4" w:rsidRDefault="00873CE4" w:rsidP="00873CE4">
      <w:pPr>
        <w:pStyle w:val="NormaleWeb"/>
        <w:contextualSpacing/>
      </w:pPr>
    </w:p>
    <w:p w14:paraId="38B2FE87" w14:textId="77777777" w:rsidR="00873CE4" w:rsidRDefault="00873CE4" w:rsidP="00873CE4">
      <w:pPr>
        <w:pStyle w:val="NormaleWeb"/>
        <w:contextualSpacing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 la presente La informiamo che l’Associazione culturale Circolo Gianni Bosio, da ora semplicemente Associazione, con sede in Roma, via S. Francesco di Sales  n. 5 (</w:t>
      </w:r>
      <w:hyperlink r:id="rId7" w:history="1">
        <w:r w:rsidRPr="0063355B">
          <w:rPr>
            <w:rStyle w:val="Collegamentoipertestuale"/>
            <w:rFonts w:ascii="Cambria" w:hAnsi="Cambria"/>
            <w:sz w:val="18"/>
            <w:szCs w:val="18"/>
          </w:rPr>
          <w:t>segreteria@circologiannibosio.it</w:t>
        </w:r>
      </w:hyperlink>
      <w:r>
        <w:rPr>
          <w:rFonts w:ascii="Cambria" w:hAnsi="Cambria"/>
          <w:sz w:val="18"/>
          <w:szCs w:val="18"/>
        </w:rPr>
        <w:t xml:space="preserve">), in </w:t>
      </w:r>
      <w:proofErr w:type="spellStart"/>
      <w:r>
        <w:rPr>
          <w:rFonts w:ascii="Cambria" w:hAnsi="Cambria"/>
          <w:sz w:val="18"/>
          <w:szCs w:val="18"/>
        </w:rPr>
        <w:t>qualita</w:t>
      </w:r>
      <w:proofErr w:type="spellEnd"/>
      <w:r>
        <w:rPr>
          <w:rFonts w:ascii="Cambria" w:hAnsi="Cambria"/>
          <w:sz w:val="18"/>
          <w:szCs w:val="18"/>
        </w:rPr>
        <w:t xml:space="preserve">̀ di Titolare e Responsabile, </w:t>
      </w:r>
      <w:proofErr w:type="spellStart"/>
      <w:r>
        <w:rPr>
          <w:rFonts w:ascii="Cambria" w:hAnsi="Cambria"/>
          <w:sz w:val="18"/>
          <w:szCs w:val="18"/>
        </w:rPr>
        <w:t>trattera</w:t>
      </w:r>
      <w:proofErr w:type="spellEnd"/>
      <w:r>
        <w:rPr>
          <w:rFonts w:ascii="Cambria" w:hAnsi="Cambria"/>
          <w:sz w:val="18"/>
          <w:szCs w:val="18"/>
        </w:rPr>
        <w:t xml:space="preserve">̀ i Suoi dati personali, identificativi ed anagrafici ai sensi dell’articolo 13 del GDPR, con le </w:t>
      </w:r>
      <w:proofErr w:type="spellStart"/>
      <w:r>
        <w:rPr>
          <w:rFonts w:ascii="Cambria" w:hAnsi="Cambria"/>
          <w:sz w:val="18"/>
          <w:szCs w:val="18"/>
        </w:rPr>
        <w:t>modalita</w:t>
      </w:r>
      <w:proofErr w:type="spellEnd"/>
      <w:r>
        <w:rPr>
          <w:rFonts w:ascii="Cambria" w:hAnsi="Cambria"/>
          <w:sz w:val="18"/>
          <w:szCs w:val="18"/>
        </w:rPr>
        <w:t xml:space="preserve">̀ e le precauzioni appresso indicate: </w:t>
      </w:r>
    </w:p>
    <w:p w14:paraId="45DB40F5" w14:textId="77777777" w:rsidR="00873CE4" w:rsidRDefault="00873CE4" w:rsidP="00873CE4">
      <w:pPr>
        <w:pStyle w:val="NormaleWeb"/>
        <w:contextualSpacing/>
      </w:pPr>
    </w:p>
    <w:p w14:paraId="0757CE86" w14:textId="77777777" w:rsidR="00873CE4" w:rsidRDefault="00873CE4" w:rsidP="00873CE4">
      <w:pPr>
        <w:pStyle w:val="NormaleWeb"/>
        <w:contextualSpacing/>
      </w:pPr>
      <w:r>
        <w:rPr>
          <w:rFonts w:ascii="Cambria" w:hAnsi="Cambria"/>
          <w:b/>
          <w:bCs/>
          <w:sz w:val="18"/>
          <w:szCs w:val="18"/>
        </w:rPr>
        <w:t>1)  Figure che intervengono nel trattamento.</w:t>
      </w:r>
      <w:r>
        <w:rPr>
          <w:rFonts w:ascii="Cambria" w:hAnsi="Cambria"/>
          <w:b/>
          <w:bCs/>
          <w:sz w:val="18"/>
          <w:szCs w:val="18"/>
        </w:rPr>
        <w:br/>
      </w:r>
      <w:r>
        <w:rPr>
          <w:rFonts w:ascii="Cambria" w:hAnsi="Cambria"/>
          <w:i/>
          <w:iCs/>
          <w:sz w:val="18"/>
          <w:szCs w:val="18"/>
        </w:rPr>
        <w:t xml:space="preserve">Interessato </w:t>
      </w:r>
      <w:r>
        <w:rPr>
          <w:rFonts w:ascii="Cambria" w:hAnsi="Cambria"/>
          <w:b/>
          <w:bCs/>
          <w:sz w:val="18"/>
          <w:szCs w:val="18"/>
        </w:rPr>
        <w:t xml:space="preserve">– </w:t>
      </w:r>
      <w:r>
        <w:rPr>
          <w:rFonts w:ascii="Cambria" w:hAnsi="Cambria"/>
          <w:sz w:val="18"/>
          <w:szCs w:val="18"/>
        </w:rPr>
        <w:t>Colui che conferisce i propri dati personali ed al quale la presente informativa è rivolta;</w:t>
      </w:r>
      <w:r>
        <w:rPr>
          <w:rFonts w:ascii="Cambria" w:hAnsi="Cambria"/>
          <w:sz w:val="18"/>
          <w:szCs w:val="18"/>
        </w:rPr>
        <w:br/>
      </w:r>
      <w:r>
        <w:rPr>
          <w:rFonts w:ascii="Cambria" w:hAnsi="Cambria"/>
          <w:i/>
          <w:iCs/>
          <w:sz w:val="18"/>
          <w:szCs w:val="18"/>
        </w:rPr>
        <w:t xml:space="preserve">Titolare del trattamento </w:t>
      </w:r>
      <w:r>
        <w:rPr>
          <w:rFonts w:ascii="Cambria" w:hAnsi="Cambria"/>
          <w:sz w:val="18"/>
          <w:szCs w:val="18"/>
        </w:rPr>
        <w:t xml:space="preserve">– Associazione che raccoglie il dato e lo elabora, archivia o trasmette; </w:t>
      </w:r>
      <w:r>
        <w:rPr>
          <w:rFonts w:ascii="Cambria" w:hAnsi="Cambria"/>
          <w:i/>
          <w:iCs/>
          <w:sz w:val="18"/>
          <w:szCs w:val="18"/>
        </w:rPr>
        <w:t xml:space="preserve">Responsabile del trattamento </w:t>
      </w:r>
      <w:r>
        <w:rPr>
          <w:rFonts w:ascii="Cambria" w:hAnsi="Cambria"/>
          <w:sz w:val="18"/>
          <w:szCs w:val="18"/>
        </w:rPr>
        <w:t>– L’eventuale incaricato del trattamento;</w:t>
      </w:r>
      <w:r>
        <w:rPr>
          <w:rFonts w:ascii="Cambria" w:hAnsi="Cambria"/>
          <w:sz w:val="18"/>
          <w:szCs w:val="18"/>
        </w:rPr>
        <w:br/>
      </w:r>
      <w:r>
        <w:rPr>
          <w:rFonts w:ascii="Cambria" w:hAnsi="Cambria"/>
          <w:i/>
          <w:iCs/>
          <w:sz w:val="18"/>
          <w:szCs w:val="18"/>
        </w:rPr>
        <w:t xml:space="preserve">Terzo che riceve il dato </w:t>
      </w:r>
      <w:r>
        <w:rPr>
          <w:rFonts w:ascii="Cambria" w:hAnsi="Cambria"/>
          <w:sz w:val="18"/>
          <w:szCs w:val="18"/>
        </w:rPr>
        <w:t xml:space="preserve">– Colui al quale il dato è conferito dall’ Associazione. </w:t>
      </w:r>
    </w:p>
    <w:p w14:paraId="4E9AA426" w14:textId="77777777" w:rsidR="00873CE4" w:rsidRDefault="00873CE4" w:rsidP="00873CE4">
      <w:pPr>
        <w:pStyle w:val="NormaleWeb"/>
        <w:contextualSpacing/>
      </w:pPr>
      <w:r>
        <w:rPr>
          <w:rFonts w:ascii="Cambria" w:hAnsi="Cambria"/>
          <w:b/>
          <w:bCs/>
          <w:sz w:val="18"/>
          <w:szCs w:val="18"/>
        </w:rPr>
        <w:t>2)  </w:t>
      </w:r>
      <w:proofErr w:type="spellStart"/>
      <w:r>
        <w:rPr>
          <w:rFonts w:ascii="Cambria" w:hAnsi="Cambria"/>
          <w:b/>
          <w:bCs/>
          <w:sz w:val="18"/>
          <w:szCs w:val="18"/>
        </w:rPr>
        <w:t>Modalita</w:t>
      </w:r>
      <w:proofErr w:type="spellEnd"/>
      <w:r>
        <w:rPr>
          <w:rFonts w:ascii="Cambria" w:hAnsi="Cambria"/>
          <w:b/>
          <w:bCs/>
          <w:sz w:val="18"/>
          <w:szCs w:val="18"/>
        </w:rPr>
        <w:t xml:space="preserve">̀ di trattamento </w:t>
      </w:r>
    </w:p>
    <w:p w14:paraId="1D982BDC" w14:textId="77777777" w:rsidR="00873CE4" w:rsidRPr="005472A5" w:rsidRDefault="00873CE4" w:rsidP="00873CE4">
      <w:pPr>
        <w:pStyle w:val="NormaleWeb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La raccolta ed il trattamento dei Suoi dati personali avranno luogo, dopo il Suo consenso. Il trattamento </w:t>
      </w:r>
      <w:proofErr w:type="spellStart"/>
      <w:r>
        <w:rPr>
          <w:rFonts w:ascii="Cambria" w:hAnsi="Cambria"/>
          <w:sz w:val="18"/>
          <w:szCs w:val="18"/>
        </w:rPr>
        <w:t>potra</w:t>
      </w:r>
      <w:proofErr w:type="spellEnd"/>
      <w:r>
        <w:rPr>
          <w:rFonts w:ascii="Cambria" w:hAnsi="Cambria"/>
          <w:sz w:val="18"/>
          <w:szCs w:val="18"/>
        </w:rPr>
        <w:t xml:space="preserve">̀ avvenire anche con l’ausilio di mezzi cartacei, elettronici, informatici o via web per le operazioni indicate dall’art. 4 del Codice e dall’art. 4 n. 2 del GDPR quali: registrazione, organizzazione, consultazione, elaborazione, modificazione, estrazione, utilizzo, comunicazione, cancellazione. </w:t>
      </w:r>
    </w:p>
    <w:p w14:paraId="71D75988" w14:textId="77777777" w:rsidR="00873CE4" w:rsidRDefault="00873CE4" w:rsidP="00873CE4">
      <w:pPr>
        <w:pStyle w:val="NormaleWeb"/>
        <w:contextualSpacing/>
      </w:pPr>
      <w:r>
        <w:rPr>
          <w:rFonts w:ascii="Cambria" w:hAnsi="Cambria"/>
          <w:b/>
          <w:bCs/>
          <w:sz w:val="18"/>
          <w:szCs w:val="18"/>
        </w:rPr>
        <w:t>3)  </w:t>
      </w:r>
      <w:proofErr w:type="spellStart"/>
      <w:r>
        <w:rPr>
          <w:rFonts w:ascii="Cambria" w:hAnsi="Cambria"/>
          <w:b/>
          <w:bCs/>
          <w:sz w:val="18"/>
          <w:szCs w:val="18"/>
        </w:rPr>
        <w:t>Finalita</w:t>
      </w:r>
      <w:proofErr w:type="spellEnd"/>
      <w:r>
        <w:rPr>
          <w:rFonts w:ascii="Cambria" w:hAnsi="Cambria"/>
          <w:b/>
          <w:bCs/>
          <w:sz w:val="18"/>
          <w:szCs w:val="18"/>
        </w:rPr>
        <w:t xml:space="preserve">̀ del trattamento. </w:t>
      </w:r>
    </w:p>
    <w:p w14:paraId="6D92A29A" w14:textId="77777777" w:rsidR="00873CE4" w:rsidRPr="005472A5" w:rsidRDefault="00873CE4" w:rsidP="00873CE4">
      <w:pPr>
        <w:pStyle w:val="NormaleWeb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Il trattamento, a seguito del Suo consenso, è finalizzato alla gestione della Sua richiesta di </w:t>
      </w:r>
      <w:r>
        <w:rPr>
          <w:rFonts w:ascii="Cambria" w:hAnsi="Cambria"/>
          <w:i/>
          <w:iCs/>
          <w:sz w:val="18"/>
          <w:szCs w:val="18"/>
        </w:rPr>
        <w:t xml:space="preserve">ammissione a Socio dell’Associazione </w:t>
      </w:r>
      <w:r>
        <w:rPr>
          <w:rFonts w:ascii="Cambria" w:hAnsi="Cambria"/>
          <w:sz w:val="18"/>
          <w:szCs w:val="18"/>
        </w:rPr>
        <w:t xml:space="preserve">così come previsto dallo Statuto dell’Ente, alla partecipazione alle </w:t>
      </w:r>
      <w:proofErr w:type="spellStart"/>
      <w:r>
        <w:rPr>
          <w:rFonts w:ascii="Cambria" w:hAnsi="Cambria"/>
          <w:sz w:val="18"/>
          <w:szCs w:val="18"/>
        </w:rPr>
        <w:t>attivita</w:t>
      </w:r>
      <w:proofErr w:type="spellEnd"/>
      <w:r>
        <w:rPr>
          <w:rFonts w:ascii="Cambria" w:hAnsi="Cambria"/>
          <w:sz w:val="18"/>
          <w:szCs w:val="18"/>
        </w:rPr>
        <w:t xml:space="preserve">̀ proposte, ed al Suo tesseramento. All’indirizzo mail, che </w:t>
      </w:r>
      <w:proofErr w:type="spellStart"/>
      <w:r>
        <w:rPr>
          <w:rFonts w:ascii="Cambria" w:hAnsi="Cambria"/>
          <w:sz w:val="18"/>
          <w:szCs w:val="18"/>
        </w:rPr>
        <w:t>indichera</w:t>
      </w:r>
      <w:proofErr w:type="spellEnd"/>
      <w:r>
        <w:rPr>
          <w:rFonts w:ascii="Cambria" w:hAnsi="Cambria"/>
          <w:sz w:val="18"/>
          <w:szCs w:val="18"/>
        </w:rPr>
        <w:t xml:space="preserve">̀ in sede di richiesta di adesione, saranno inviate comunicazioni relative alla gestione del tesseramento stesso, ivi comprese le comunicazioni per le </w:t>
      </w:r>
      <w:proofErr w:type="spellStart"/>
      <w:r>
        <w:rPr>
          <w:rFonts w:ascii="Cambria" w:hAnsi="Cambria"/>
          <w:sz w:val="18"/>
          <w:szCs w:val="18"/>
        </w:rPr>
        <w:t>attivita</w:t>
      </w:r>
      <w:proofErr w:type="spellEnd"/>
      <w:r>
        <w:rPr>
          <w:rFonts w:ascii="Cambria" w:hAnsi="Cambria"/>
          <w:sz w:val="18"/>
          <w:szCs w:val="18"/>
        </w:rPr>
        <w:t xml:space="preserve">̀ svolte con l’Associazione. </w:t>
      </w:r>
    </w:p>
    <w:p w14:paraId="2D74D2E0" w14:textId="77777777" w:rsidR="00873CE4" w:rsidRDefault="00873CE4" w:rsidP="00873CE4">
      <w:pPr>
        <w:pStyle w:val="NormaleWeb"/>
        <w:contextualSpacing/>
      </w:pPr>
      <w:r>
        <w:rPr>
          <w:rFonts w:ascii="Cambria" w:hAnsi="Cambria"/>
          <w:b/>
          <w:bCs/>
          <w:sz w:val="18"/>
          <w:szCs w:val="18"/>
        </w:rPr>
        <w:t>4)  </w:t>
      </w:r>
      <w:proofErr w:type="spellStart"/>
      <w:r>
        <w:rPr>
          <w:rFonts w:ascii="Cambria" w:hAnsi="Cambria"/>
          <w:b/>
          <w:bCs/>
          <w:sz w:val="18"/>
          <w:szCs w:val="18"/>
        </w:rPr>
        <w:t>Obbligatorieta</w:t>
      </w:r>
      <w:proofErr w:type="spellEnd"/>
      <w:r>
        <w:rPr>
          <w:rFonts w:ascii="Cambria" w:hAnsi="Cambria"/>
          <w:b/>
          <w:bCs/>
          <w:sz w:val="18"/>
          <w:szCs w:val="18"/>
        </w:rPr>
        <w:t xml:space="preserve">̀ del conferimento </w:t>
      </w:r>
    </w:p>
    <w:p w14:paraId="75CAA8A0" w14:textId="77777777" w:rsidR="00873CE4" w:rsidRPr="005472A5" w:rsidRDefault="00873CE4" w:rsidP="00873CE4">
      <w:pPr>
        <w:pStyle w:val="NormaleWeb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Il conferimento è necessario ed obbligatorio per le citate </w:t>
      </w:r>
      <w:proofErr w:type="spellStart"/>
      <w:r>
        <w:rPr>
          <w:rFonts w:ascii="Cambria" w:hAnsi="Cambria"/>
          <w:sz w:val="18"/>
          <w:szCs w:val="18"/>
        </w:rPr>
        <w:t>finalita</w:t>
      </w:r>
      <w:proofErr w:type="spellEnd"/>
      <w:r>
        <w:rPr>
          <w:rFonts w:ascii="Cambria" w:hAnsi="Cambria"/>
          <w:sz w:val="18"/>
          <w:szCs w:val="18"/>
        </w:rPr>
        <w:t xml:space="preserve">̀ ed il diniego </w:t>
      </w:r>
      <w:proofErr w:type="spellStart"/>
      <w:r>
        <w:rPr>
          <w:rFonts w:ascii="Cambria" w:hAnsi="Cambria"/>
          <w:sz w:val="18"/>
          <w:szCs w:val="18"/>
        </w:rPr>
        <w:t>comportera</w:t>
      </w:r>
      <w:proofErr w:type="spellEnd"/>
      <w:r>
        <w:rPr>
          <w:rFonts w:ascii="Cambria" w:hAnsi="Cambria"/>
          <w:sz w:val="18"/>
          <w:szCs w:val="18"/>
        </w:rPr>
        <w:t xml:space="preserve">̀ l’impossibilità di aderire all’Associazione ed al tesseramento. </w:t>
      </w:r>
    </w:p>
    <w:p w14:paraId="7AB3E660" w14:textId="77777777" w:rsidR="00873CE4" w:rsidRDefault="00873CE4" w:rsidP="00873CE4">
      <w:pPr>
        <w:pStyle w:val="NormaleWeb"/>
        <w:contextualSpacing/>
      </w:pPr>
      <w:r>
        <w:rPr>
          <w:rFonts w:ascii="Cambria" w:hAnsi="Cambria"/>
          <w:b/>
          <w:bCs/>
          <w:sz w:val="18"/>
          <w:szCs w:val="18"/>
        </w:rPr>
        <w:t xml:space="preserve">5)  Comunicazione dei dati </w:t>
      </w:r>
    </w:p>
    <w:p w14:paraId="6299F293" w14:textId="77777777" w:rsidR="00873CE4" w:rsidRPr="005472A5" w:rsidRDefault="00873CE4" w:rsidP="00873CE4">
      <w:pPr>
        <w:pStyle w:val="NormaleWeb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I dati da Lei forniti verranno da noi trattati, per le </w:t>
      </w:r>
      <w:proofErr w:type="spellStart"/>
      <w:r>
        <w:rPr>
          <w:rFonts w:ascii="Cambria" w:hAnsi="Cambria"/>
          <w:sz w:val="18"/>
          <w:szCs w:val="18"/>
        </w:rPr>
        <w:t>finalita</w:t>
      </w:r>
      <w:proofErr w:type="spellEnd"/>
      <w:r>
        <w:rPr>
          <w:rFonts w:ascii="Cambria" w:hAnsi="Cambria"/>
          <w:sz w:val="18"/>
          <w:szCs w:val="18"/>
        </w:rPr>
        <w:t xml:space="preserve">̀ indicate del trattamento, per le </w:t>
      </w:r>
      <w:proofErr w:type="spellStart"/>
      <w:r>
        <w:rPr>
          <w:rFonts w:ascii="Cambria" w:hAnsi="Cambria"/>
          <w:sz w:val="18"/>
          <w:szCs w:val="18"/>
        </w:rPr>
        <w:t>finalita</w:t>
      </w:r>
      <w:proofErr w:type="spellEnd"/>
      <w:r>
        <w:rPr>
          <w:rFonts w:ascii="Cambria" w:hAnsi="Cambria"/>
          <w:sz w:val="18"/>
          <w:szCs w:val="18"/>
        </w:rPr>
        <w:t xml:space="preserve">̀ istituzionali conseguenti il tesseramento. Inoltre i dati stessi, a richiesta, saranno comunicati a Pubbliche Amministrazioni per fini di legge. </w:t>
      </w:r>
    </w:p>
    <w:p w14:paraId="46FBDB6D" w14:textId="77777777" w:rsidR="00873CE4" w:rsidRDefault="00873CE4" w:rsidP="00873CE4">
      <w:pPr>
        <w:pStyle w:val="NormaleWeb"/>
        <w:contextualSpacing/>
      </w:pPr>
      <w:r>
        <w:rPr>
          <w:rFonts w:ascii="Cambria" w:hAnsi="Cambria"/>
          <w:b/>
          <w:bCs/>
          <w:sz w:val="18"/>
          <w:szCs w:val="18"/>
        </w:rPr>
        <w:t xml:space="preserve">6)  Luogo e </w:t>
      </w:r>
      <w:proofErr w:type="spellStart"/>
      <w:r>
        <w:rPr>
          <w:rFonts w:ascii="Cambria" w:hAnsi="Cambria"/>
          <w:b/>
          <w:bCs/>
          <w:sz w:val="18"/>
          <w:szCs w:val="18"/>
        </w:rPr>
        <w:t>modalita</w:t>
      </w:r>
      <w:proofErr w:type="spellEnd"/>
      <w:r>
        <w:rPr>
          <w:rFonts w:ascii="Cambria" w:hAnsi="Cambria"/>
          <w:b/>
          <w:bCs/>
          <w:sz w:val="18"/>
          <w:szCs w:val="18"/>
        </w:rPr>
        <w:t xml:space="preserve">̀ di conservazione dei dati </w:t>
      </w:r>
    </w:p>
    <w:p w14:paraId="471DBF43" w14:textId="77777777" w:rsidR="00873CE4" w:rsidRPr="005472A5" w:rsidRDefault="00873CE4" w:rsidP="00873CE4">
      <w:pPr>
        <w:pStyle w:val="NormaleWeb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I dati personali sono conservati, dal Titolare del trattamento, su supporto cartaceo e/o su server informatici, in luoghi di norma ubicati all’interno della </w:t>
      </w:r>
      <w:proofErr w:type="spellStart"/>
      <w:r>
        <w:rPr>
          <w:rFonts w:ascii="Cambria" w:hAnsi="Cambria"/>
          <w:sz w:val="18"/>
          <w:szCs w:val="18"/>
        </w:rPr>
        <w:t>Comunita</w:t>
      </w:r>
      <w:proofErr w:type="spellEnd"/>
      <w:r>
        <w:rPr>
          <w:rFonts w:ascii="Cambria" w:hAnsi="Cambria"/>
          <w:sz w:val="18"/>
          <w:szCs w:val="18"/>
        </w:rPr>
        <w:t xml:space="preserve">̀ Europea. A richiesta dell’interessato, in riferimento a quella data, verranno comunicati gli indirizzi di conservazione. </w:t>
      </w:r>
    </w:p>
    <w:p w14:paraId="5B3F3EEF" w14:textId="77777777" w:rsidR="00873CE4" w:rsidRDefault="00873CE4" w:rsidP="00873CE4">
      <w:pPr>
        <w:pStyle w:val="NormaleWeb"/>
        <w:contextualSpacing/>
      </w:pPr>
      <w:r>
        <w:rPr>
          <w:rFonts w:ascii="Cambria" w:hAnsi="Cambria"/>
          <w:b/>
          <w:bCs/>
          <w:sz w:val="18"/>
          <w:szCs w:val="18"/>
        </w:rPr>
        <w:t xml:space="preserve">7)  Periodo di conservazione dei dati </w:t>
      </w:r>
    </w:p>
    <w:p w14:paraId="245E4F9C" w14:textId="77777777" w:rsidR="00873CE4" w:rsidRPr="005472A5" w:rsidRDefault="00873CE4" w:rsidP="00873CE4">
      <w:pPr>
        <w:pStyle w:val="NormaleWeb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I Suoi dati saranno conservati per il periodo previsto dalla normativa vigente. Decorso tale termine, gli stessi saranno distrutti. </w:t>
      </w:r>
    </w:p>
    <w:p w14:paraId="5120E604" w14:textId="77777777" w:rsidR="00873CE4" w:rsidRDefault="00873CE4" w:rsidP="00873CE4">
      <w:pPr>
        <w:pStyle w:val="NormaleWeb"/>
        <w:contextualSpacing/>
      </w:pPr>
      <w:r>
        <w:rPr>
          <w:rFonts w:ascii="Cambria" w:hAnsi="Cambria"/>
          <w:b/>
          <w:bCs/>
          <w:sz w:val="18"/>
          <w:szCs w:val="18"/>
        </w:rPr>
        <w:t xml:space="preserve">8) Diritti dell’interessato </w:t>
      </w:r>
    </w:p>
    <w:p w14:paraId="76251931" w14:textId="77777777" w:rsidR="00873CE4" w:rsidRPr="005472A5" w:rsidRDefault="00873CE4" w:rsidP="00873CE4">
      <w:pPr>
        <w:pStyle w:val="NormaleWeb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Con specifica istanza, da inviare all’Associazione, Titolare del trattamento, tramite raccomandata o posta elettronica, </w:t>
      </w:r>
      <w:proofErr w:type="spellStart"/>
      <w:r>
        <w:rPr>
          <w:rFonts w:ascii="Cambria" w:hAnsi="Cambria"/>
          <w:sz w:val="18"/>
          <w:szCs w:val="18"/>
        </w:rPr>
        <w:t>potra</w:t>
      </w:r>
      <w:proofErr w:type="spellEnd"/>
      <w:r>
        <w:rPr>
          <w:rFonts w:ascii="Cambria" w:hAnsi="Cambria"/>
          <w:sz w:val="18"/>
          <w:szCs w:val="18"/>
        </w:rPr>
        <w:t xml:space="preserve">̀ conoscere i Suoi dati personali in possesso dell’Ente, chiederne la modifica, la rettifica o la distruzione. Inoltre </w:t>
      </w:r>
      <w:proofErr w:type="spellStart"/>
      <w:r>
        <w:rPr>
          <w:rFonts w:ascii="Cambria" w:hAnsi="Cambria"/>
          <w:sz w:val="18"/>
          <w:szCs w:val="18"/>
        </w:rPr>
        <w:t>potra</w:t>
      </w:r>
      <w:proofErr w:type="spellEnd"/>
      <w:r>
        <w:rPr>
          <w:rFonts w:ascii="Cambria" w:hAnsi="Cambria"/>
          <w:sz w:val="18"/>
          <w:szCs w:val="18"/>
        </w:rPr>
        <w:t xml:space="preserve">̀ completarli, aggiornarli o richiederne copia. Eventuali richieste di copie su supporto cartaceo non ritirate presso la sede dell’Ente saranno soggette a contributo spese di invio. </w:t>
      </w:r>
      <w:proofErr w:type="spellStart"/>
      <w:proofErr w:type="gramStart"/>
      <w:r>
        <w:rPr>
          <w:rFonts w:ascii="Cambria" w:hAnsi="Cambria"/>
          <w:sz w:val="18"/>
          <w:szCs w:val="18"/>
        </w:rPr>
        <w:t>Potra</w:t>
      </w:r>
      <w:proofErr w:type="spellEnd"/>
      <w:r>
        <w:rPr>
          <w:rFonts w:ascii="Cambria" w:hAnsi="Cambria"/>
          <w:sz w:val="18"/>
          <w:szCs w:val="18"/>
        </w:rPr>
        <w:t>̀ inoltre</w:t>
      </w:r>
      <w:proofErr w:type="gramEnd"/>
      <w:r>
        <w:rPr>
          <w:rFonts w:ascii="Cambria" w:hAnsi="Cambria"/>
          <w:sz w:val="18"/>
          <w:szCs w:val="18"/>
        </w:rPr>
        <w:t xml:space="preserve">, con le stesse </w:t>
      </w:r>
      <w:proofErr w:type="spellStart"/>
      <w:r>
        <w:rPr>
          <w:rFonts w:ascii="Cambria" w:hAnsi="Cambria"/>
          <w:sz w:val="18"/>
          <w:szCs w:val="18"/>
        </w:rPr>
        <w:t>modalita</w:t>
      </w:r>
      <w:proofErr w:type="spellEnd"/>
      <w:r>
        <w:rPr>
          <w:rFonts w:ascii="Cambria" w:hAnsi="Cambria"/>
          <w:sz w:val="18"/>
          <w:szCs w:val="18"/>
        </w:rPr>
        <w:t xml:space="preserve">̀, revocare il consenso, opporsi al trattamento di tutti o parte dei dati, o chiederne l’invio a terzi da Lei indicati. </w:t>
      </w:r>
      <w:proofErr w:type="spellStart"/>
      <w:r>
        <w:rPr>
          <w:rFonts w:ascii="Cambria" w:hAnsi="Cambria"/>
          <w:sz w:val="18"/>
          <w:szCs w:val="18"/>
        </w:rPr>
        <w:t>Potra</w:t>
      </w:r>
      <w:proofErr w:type="spellEnd"/>
      <w:r>
        <w:rPr>
          <w:rFonts w:ascii="Cambria" w:hAnsi="Cambria"/>
          <w:sz w:val="18"/>
          <w:szCs w:val="18"/>
        </w:rPr>
        <w:t xml:space="preserve">̀ proporre reclami al Garante per la protezione dei dati personali qualora ritenesse violati i Suoi diritti. </w:t>
      </w:r>
    </w:p>
    <w:p w14:paraId="084462AB" w14:textId="77777777" w:rsidR="00873CE4" w:rsidRDefault="00873CE4" w:rsidP="00873CE4">
      <w:pPr>
        <w:pStyle w:val="NormaleWeb"/>
        <w:contextualSpacing/>
      </w:pPr>
      <w:r>
        <w:rPr>
          <w:rFonts w:ascii="Cambria" w:hAnsi="Cambria"/>
          <w:b/>
          <w:bCs/>
          <w:sz w:val="18"/>
          <w:szCs w:val="18"/>
        </w:rPr>
        <w:t>9)  </w:t>
      </w:r>
      <w:proofErr w:type="spellStart"/>
      <w:r>
        <w:rPr>
          <w:rFonts w:ascii="Cambria" w:hAnsi="Cambria"/>
          <w:b/>
          <w:bCs/>
          <w:sz w:val="18"/>
          <w:szCs w:val="18"/>
        </w:rPr>
        <w:t>Modalita</w:t>
      </w:r>
      <w:proofErr w:type="spellEnd"/>
      <w:r>
        <w:rPr>
          <w:rFonts w:ascii="Cambria" w:hAnsi="Cambria"/>
          <w:b/>
          <w:bCs/>
          <w:sz w:val="18"/>
          <w:szCs w:val="18"/>
        </w:rPr>
        <w:t xml:space="preserve">̀ di controllo </w:t>
      </w:r>
    </w:p>
    <w:p w14:paraId="4289E2F5" w14:textId="77777777" w:rsidR="00873CE4" w:rsidRDefault="00873CE4" w:rsidP="00873CE4">
      <w:pPr>
        <w:pStyle w:val="NormaleWeb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Verranno </w:t>
      </w:r>
      <w:proofErr w:type="gramStart"/>
      <w:r>
        <w:rPr>
          <w:rFonts w:ascii="Cambria" w:hAnsi="Cambria"/>
          <w:sz w:val="18"/>
          <w:szCs w:val="18"/>
        </w:rPr>
        <w:t>posti in essere</w:t>
      </w:r>
      <w:proofErr w:type="gramEnd"/>
      <w:r>
        <w:rPr>
          <w:rFonts w:ascii="Cambria" w:hAnsi="Cambria"/>
          <w:sz w:val="18"/>
          <w:szCs w:val="18"/>
        </w:rPr>
        <w:t xml:space="preserve"> controlli di sicurezza funzionali in ambito informatico e web mediante: </w:t>
      </w:r>
    </w:p>
    <w:p w14:paraId="3ED4AA9E" w14:textId="77777777" w:rsidR="00873CE4" w:rsidRDefault="00873CE4" w:rsidP="00873CE4">
      <w:pPr>
        <w:pStyle w:val="NormaleWeb"/>
        <w:contextualSpacing/>
      </w:pPr>
      <w:r>
        <w:rPr>
          <w:rFonts w:ascii="Cambria" w:hAnsi="Cambria"/>
          <w:sz w:val="18"/>
          <w:szCs w:val="18"/>
        </w:rPr>
        <w:t xml:space="preserve">- Controllo e </w:t>
      </w:r>
      <w:proofErr w:type="spellStart"/>
      <w:r>
        <w:rPr>
          <w:rFonts w:ascii="Cambria" w:hAnsi="Cambria"/>
          <w:sz w:val="18"/>
          <w:szCs w:val="18"/>
        </w:rPr>
        <w:t>tracciabilita</w:t>
      </w:r>
      <w:proofErr w:type="spellEnd"/>
      <w:r>
        <w:rPr>
          <w:rFonts w:ascii="Cambria" w:hAnsi="Cambria"/>
          <w:sz w:val="18"/>
          <w:szCs w:val="18"/>
        </w:rPr>
        <w:t>̀ degli accessi mediante ID e Password di livelli diversi;</w:t>
      </w:r>
      <w:r>
        <w:rPr>
          <w:rFonts w:ascii="Cambria" w:hAnsi="Cambria"/>
          <w:sz w:val="18"/>
          <w:szCs w:val="18"/>
        </w:rPr>
        <w:br/>
        <w:t xml:space="preserve">- Sistema di protezione da Malware; </w:t>
      </w:r>
    </w:p>
    <w:p w14:paraId="7FA25286" w14:textId="77777777" w:rsidR="00873CE4" w:rsidRDefault="00873CE4" w:rsidP="00873CE4">
      <w:pPr>
        <w:pStyle w:val="NormaleWeb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- Minimizzazione dei dati trattati.</w:t>
      </w:r>
      <w:r>
        <w:rPr>
          <w:rFonts w:ascii="Cambria" w:hAnsi="Cambria"/>
          <w:sz w:val="18"/>
          <w:szCs w:val="18"/>
        </w:rPr>
        <w:br/>
        <w:t>Verranno predisposti controlli di sicurezza fisici mediante:</w:t>
      </w:r>
      <w:r>
        <w:rPr>
          <w:rFonts w:ascii="Cambria" w:hAnsi="Cambria"/>
          <w:sz w:val="18"/>
          <w:szCs w:val="18"/>
        </w:rPr>
        <w:br/>
        <w:t>- Conservazione di supporti cartacei in luoghi protetti ed accessibili solo a personale incaricato;</w:t>
      </w:r>
      <w:r>
        <w:rPr>
          <w:rFonts w:ascii="Cambria" w:hAnsi="Cambria"/>
          <w:sz w:val="18"/>
          <w:szCs w:val="18"/>
        </w:rPr>
        <w:br/>
        <w:t>- Conservazione dei supporti fisici del server in luogo protetto e Backup dei dati.</w:t>
      </w:r>
    </w:p>
    <w:p w14:paraId="1144EACC" w14:textId="77777777" w:rsidR="00873CE4" w:rsidRDefault="00873CE4" w:rsidP="00873CE4">
      <w:pPr>
        <w:pStyle w:val="NormaleWeb"/>
        <w:contextualSpacing/>
        <w:rPr>
          <w:rFonts w:ascii="Cambria" w:hAnsi="Cambria"/>
          <w:b/>
          <w:bCs/>
          <w:sz w:val="18"/>
          <w:szCs w:val="18"/>
        </w:rPr>
      </w:pPr>
    </w:p>
    <w:p w14:paraId="1BF0615D" w14:textId="77777777" w:rsidR="00873CE4" w:rsidRDefault="00873CE4" w:rsidP="00873CE4">
      <w:pPr>
        <w:pStyle w:val="NormaleWeb"/>
        <w:contextualSpacing/>
        <w:rPr>
          <w:rFonts w:ascii="Cambria" w:hAnsi="Cambria"/>
          <w:b/>
          <w:bCs/>
          <w:sz w:val="18"/>
          <w:szCs w:val="18"/>
        </w:rPr>
      </w:pPr>
    </w:p>
    <w:p w14:paraId="6FD3EAAC" w14:textId="77777777" w:rsidR="00873CE4" w:rsidRDefault="00873CE4" w:rsidP="00873CE4">
      <w:pPr>
        <w:pStyle w:val="NormaleWeb"/>
        <w:contextualSpacing/>
        <w:rPr>
          <w:rFonts w:ascii="Cambria" w:hAnsi="Cambria"/>
          <w:b/>
          <w:bCs/>
          <w:sz w:val="18"/>
          <w:szCs w:val="18"/>
        </w:rPr>
      </w:pPr>
    </w:p>
    <w:p w14:paraId="2FDECA09" w14:textId="77777777" w:rsidR="00873CE4" w:rsidRDefault="00873CE4" w:rsidP="00873CE4">
      <w:pPr>
        <w:pStyle w:val="NormaleWeb"/>
        <w:contextualSpacing/>
      </w:pPr>
      <w:r>
        <w:rPr>
          <w:rFonts w:ascii="Cambria" w:hAnsi="Cambria"/>
          <w:b/>
          <w:bCs/>
          <w:sz w:val="18"/>
          <w:szCs w:val="18"/>
        </w:rPr>
        <w:t xml:space="preserve">CONSENSO AL TRATTAMENTO DEI DATI PERSONALI </w:t>
      </w:r>
    </w:p>
    <w:p w14:paraId="10F9975C" w14:textId="77777777" w:rsidR="00873CE4" w:rsidRDefault="00873CE4" w:rsidP="00873CE4">
      <w:pPr>
        <w:pStyle w:val="NormaleWeb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Il/La sottoscritto/a letta l’informativa che precede, </w:t>
      </w:r>
      <w:r>
        <w:rPr>
          <w:rFonts w:ascii="Cambria" w:hAnsi="Cambria"/>
          <w:b/>
          <w:bCs/>
          <w:sz w:val="18"/>
          <w:szCs w:val="18"/>
        </w:rPr>
        <w:t xml:space="preserve">acconsente </w:t>
      </w:r>
      <w:r>
        <w:rPr>
          <w:rFonts w:ascii="Cambria" w:hAnsi="Cambria"/>
          <w:sz w:val="18"/>
          <w:szCs w:val="18"/>
        </w:rPr>
        <w:t xml:space="preserve">al trattamento dei propri dati personali nelle </w:t>
      </w:r>
      <w:proofErr w:type="spellStart"/>
      <w:r>
        <w:rPr>
          <w:rFonts w:ascii="Cambria" w:hAnsi="Cambria"/>
          <w:sz w:val="18"/>
          <w:szCs w:val="18"/>
        </w:rPr>
        <w:t>modalita</w:t>
      </w:r>
      <w:proofErr w:type="spellEnd"/>
      <w:r>
        <w:rPr>
          <w:rFonts w:ascii="Cambria" w:hAnsi="Cambria"/>
          <w:sz w:val="18"/>
          <w:szCs w:val="18"/>
        </w:rPr>
        <w:t xml:space="preserve">̀ e per le </w:t>
      </w:r>
      <w:proofErr w:type="spellStart"/>
      <w:r>
        <w:rPr>
          <w:rFonts w:ascii="Cambria" w:hAnsi="Cambria"/>
          <w:sz w:val="18"/>
          <w:szCs w:val="18"/>
        </w:rPr>
        <w:t>finalita</w:t>
      </w:r>
      <w:proofErr w:type="spellEnd"/>
      <w:r>
        <w:rPr>
          <w:rFonts w:ascii="Cambria" w:hAnsi="Cambria"/>
          <w:sz w:val="18"/>
          <w:szCs w:val="18"/>
        </w:rPr>
        <w:t>̀ descritte nell’informativa che precede.</w:t>
      </w:r>
      <w:r>
        <w:rPr>
          <w:rFonts w:ascii="Cambria" w:hAnsi="Cambria"/>
          <w:sz w:val="18"/>
          <w:szCs w:val="18"/>
        </w:rPr>
        <w:br/>
      </w:r>
    </w:p>
    <w:p w14:paraId="523060F7" w14:textId="77777777" w:rsidR="00873CE4" w:rsidRDefault="00873CE4" w:rsidP="00873CE4">
      <w:pPr>
        <w:pStyle w:val="NormaleWeb"/>
      </w:pPr>
      <w:r>
        <w:rPr>
          <w:rFonts w:ascii="Cambria" w:hAnsi="Cambria"/>
          <w:sz w:val="18"/>
          <w:szCs w:val="18"/>
        </w:rPr>
        <w:t>Data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Firma del/della dichiarante </w:t>
      </w:r>
    </w:p>
    <w:p w14:paraId="2504B494" w14:textId="77777777" w:rsidR="00873CE4" w:rsidRDefault="00873CE4" w:rsidP="00873CE4">
      <w:r>
        <w:t>_________________________</w:t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40906B3B" w14:textId="77777777" w:rsidR="00873CE4" w:rsidRPr="00D52F05" w:rsidRDefault="00873CE4" w:rsidP="00873CE4">
      <w:r>
        <w:br w:type="page"/>
      </w:r>
    </w:p>
    <w:p w14:paraId="7F6E8BA0" w14:textId="77777777" w:rsidR="00873CE4" w:rsidRPr="00E316F4" w:rsidRDefault="00873CE4" w:rsidP="00873CE4">
      <w:pPr>
        <w:jc w:val="center"/>
        <w:rPr>
          <w:rFonts w:ascii="Trebuchet MS" w:hAnsi="Trebuchet MS"/>
          <w:b/>
          <w:spacing w:val="-4"/>
          <w:sz w:val="17"/>
          <w:szCs w:val="17"/>
        </w:rPr>
      </w:pPr>
      <w:r w:rsidRPr="00E316F4">
        <w:rPr>
          <w:rFonts w:ascii="Trebuchet MS" w:hAnsi="Trebuchet MS"/>
          <w:b/>
          <w:spacing w:val="-4"/>
          <w:sz w:val="17"/>
          <w:szCs w:val="17"/>
        </w:rPr>
        <w:lastRenderedPageBreak/>
        <w:t>STATUTO DELL'ASSOCIAZIONE "CIRCOLO GIANNI BOSIO" PER LA MEMORIA LA CONOSCENZA CRITICA E LA PRESENZA ALTERNATIVA DELLE CULTURE POPOLARI</w:t>
      </w:r>
    </w:p>
    <w:p w14:paraId="4EEF671F" w14:textId="77777777" w:rsidR="00873CE4" w:rsidRPr="00E316F4" w:rsidRDefault="00873CE4" w:rsidP="00873CE4">
      <w:pPr>
        <w:jc w:val="center"/>
        <w:rPr>
          <w:rFonts w:ascii="Trebuchet MS" w:hAnsi="Trebuchet MS"/>
          <w:b/>
          <w:spacing w:val="-4"/>
          <w:sz w:val="17"/>
          <w:szCs w:val="17"/>
        </w:rPr>
      </w:pPr>
    </w:p>
    <w:p w14:paraId="5153DC9D" w14:textId="77777777" w:rsidR="00873CE4" w:rsidRPr="00E316F4" w:rsidRDefault="00873CE4" w:rsidP="00873CE4">
      <w:pPr>
        <w:jc w:val="center"/>
        <w:rPr>
          <w:rFonts w:ascii="Trebuchet MS" w:hAnsi="Trebuchet MS"/>
          <w:spacing w:val="-4"/>
          <w:sz w:val="17"/>
          <w:szCs w:val="17"/>
          <w:u w:val="single"/>
        </w:rPr>
      </w:pPr>
      <w:r w:rsidRPr="00E316F4">
        <w:rPr>
          <w:rFonts w:ascii="Trebuchet MS" w:hAnsi="Trebuchet MS"/>
          <w:spacing w:val="-4"/>
          <w:sz w:val="17"/>
          <w:szCs w:val="17"/>
          <w:u w:val="single"/>
        </w:rPr>
        <w:t>PREMESSA</w:t>
      </w:r>
    </w:p>
    <w:p w14:paraId="19435066" w14:textId="77777777" w:rsidR="00873CE4" w:rsidRPr="00E316F4" w:rsidRDefault="00873CE4" w:rsidP="00873CE4">
      <w:pPr>
        <w:jc w:val="center"/>
        <w:rPr>
          <w:rFonts w:ascii="Trebuchet MS" w:hAnsi="Trebuchet MS"/>
          <w:spacing w:val="-4"/>
          <w:sz w:val="17"/>
          <w:szCs w:val="17"/>
          <w:u w:val="single"/>
        </w:rPr>
      </w:pPr>
      <w:r w:rsidRPr="00E316F4">
        <w:rPr>
          <w:rFonts w:ascii="Trebuchet MS" w:hAnsi="Trebuchet MS"/>
          <w:spacing w:val="-4"/>
          <w:sz w:val="17"/>
          <w:szCs w:val="17"/>
          <w:u w:val="single"/>
        </w:rPr>
        <w:t>ORIGINE - STORIA - RIFONDAZIONE - VECCHI E NUOVI SCOPI</w:t>
      </w:r>
    </w:p>
    <w:p w14:paraId="467018F8" w14:textId="77777777" w:rsidR="00873CE4" w:rsidRPr="00E316F4" w:rsidRDefault="00873CE4" w:rsidP="00873CE4">
      <w:pPr>
        <w:jc w:val="both"/>
        <w:rPr>
          <w:rFonts w:ascii="Trebuchet MS" w:hAnsi="Trebuchet MS"/>
          <w:spacing w:val="-4"/>
          <w:sz w:val="17"/>
          <w:szCs w:val="17"/>
        </w:rPr>
      </w:pPr>
    </w:p>
    <w:p w14:paraId="557AB99C" w14:textId="77777777" w:rsidR="00873CE4" w:rsidRPr="00E316F4" w:rsidRDefault="00873CE4" w:rsidP="00873CE4">
      <w:pPr>
        <w:ind w:firstLine="284"/>
        <w:jc w:val="both"/>
        <w:rPr>
          <w:rFonts w:ascii="Trebuchet MS" w:hAnsi="Trebuchet MS"/>
          <w:spacing w:val="-4"/>
          <w:sz w:val="17"/>
          <w:szCs w:val="17"/>
        </w:rPr>
      </w:pPr>
      <w:r w:rsidRPr="00E316F4">
        <w:rPr>
          <w:rFonts w:ascii="Trebuchet MS" w:hAnsi="Trebuchet MS"/>
          <w:spacing w:val="-4"/>
          <w:sz w:val="17"/>
          <w:szCs w:val="17"/>
        </w:rPr>
        <w:t xml:space="preserve">L’Associazione Culturale Circolo Gianni Bosio è la nuova forma organizzativa e giuridica di un'attività di ricerca, organizzazione e intervento culturale presente a Roma dall'inizio degli anni '70 attraverso ricerche sul campo, pubblicazioni, spettacoli, dischi, convegni, attività didattiche, per la conoscenza critica e la presenza alternativa della cultura, della memoria e dell'espressività orale e musicale delle classi non egemoni del mondo popolare anche in rapporto con le culture egemoniche e le culture di massa. </w:t>
      </w:r>
    </w:p>
    <w:p w14:paraId="602F7581" w14:textId="77777777" w:rsidR="00873CE4" w:rsidRPr="00E316F4" w:rsidRDefault="00873CE4" w:rsidP="00873CE4">
      <w:pPr>
        <w:ind w:firstLine="284"/>
        <w:jc w:val="both"/>
        <w:rPr>
          <w:rFonts w:ascii="Trebuchet MS" w:hAnsi="Trebuchet MS"/>
          <w:spacing w:val="-4"/>
          <w:sz w:val="17"/>
          <w:szCs w:val="17"/>
        </w:rPr>
      </w:pPr>
      <w:proofErr w:type="spellStart"/>
      <w:r w:rsidRPr="00E316F4">
        <w:rPr>
          <w:rFonts w:ascii="Trebuchet MS" w:hAnsi="Trebuchet MS"/>
          <w:spacing w:val="-4"/>
          <w:sz w:val="17"/>
          <w:szCs w:val="17"/>
        </w:rPr>
        <w:t>ll</w:t>
      </w:r>
      <w:proofErr w:type="spellEnd"/>
      <w:r w:rsidRPr="00E316F4">
        <w:rPr>
          <w:rFonts w:ascii="Trebuchet MS" w:hAnsi="Trebuchet MS"/>
          <w:spacing w:val="-4"/>
          <w:sz w:val="17"/>
          <w:szCs w:val="17"/>
        </w:rPr>
        <w:t xml:space="preserve"> lavoro del Circolo si rivolge soprattutto a Roma e al Lazio: dalla storia orale dei Castelli Romani e delle Fosse Ardeatine ai musicisti e poeti a braccio di Maranola, di Tolfa e di Artena, alla realtà sociale di </w:t>
      </w:r>
      <w:r>
        <w:rPr>
          <w:rFonts w:ascii="Trebuchet MS" w:hAnsi="Trebuchet MS"/>
          <w:spacing w:val="-4"/>
          <w:sz w:val="17"/>
          <w:szCs w:val="17"/>
        </w:rPr>
        <w:t>Gui</w:t>
      </w:r>
      <w:r w:rsidRPr="00E316F4">
        <w:rPr>
          <w:rFonts w:ascii="Trebuchet MS" w:hAnsi="Trebuchet MS"/>
          <w:spacing w:val="-4"/>
          <w:sz w:val="17"/>
          <w:szCs w:val="17"/>
        </w:rPr>
        <w:t xml:space="preserve">donia, il Circolo ha raccolto, razionalizzato, riproposto la memoria culturale di base della città e della regione, non come residuo del passato ma come tratto costitutivo della realtà contemporanea e dell'idea stessa di modernità. La città e la campagna interagiscono e si influenzano, nel cuore della città esistono forme culturali di base ibride e contaminate ma anche meno facilmente mercificabili e riconducibili a "folklorismo" deteriore (l'ottava rima, la parodia, il canto sociale, la musicalità stessa del parlato popolare, ma anche l'intreccio di tradizione orale </w:t>
      </w:r>
      <w:proofErr w:type="spellStart"/>
      <w:r w:rsidRPr="00E316F4">
        <w:rPr>
          <w:rFonts w:ascii="Trebuchet MS" w:hAnsi="Trebuchet MS"/>
          <w:i/>
          <w:spacing w:val="-4"/>
          <w:sz w:val="17"/>
          <w:szCs w:val="17"/>
        </w:rPr>
        <w:t>popular</w:t>
      </w:r>
      <w:proofErr w:type="spellEnd"/>
      <w:r w:rsidRPr="00E316F4">
        <w:rPr>
          <w:rFonts w:ascii="Trebuchet MS" w:hAnsi="Trebuchet MS"/>
          <w:i/>
          <w:spacing w:val="-4"/>
          <w:sz w:val="17"/>
          <w:szCs w:val="17"/>
        </w:rPr>
        <w:t xml:space="preserve"> music</w:t>
      </w:r>
      <w:r w:rsidRPr="00E316F4">
        <w:rPr>
          <w:rFonts w:ascii="Trebuchet MS" w:hAnsi="Trebuchet MS"/>
          <w:spacing w:val="-4"/>
          <w:sz w:val="17"/>
          <w:szCs w:val="17"/>
        </w:rPr>
        <w:t xml:space="preserve"> del rap e del </w:t>
      </w:r>
      <w:proofErr w:type="spellStart"/>
      <w:proofErr w:type="gramStart"/>
      <w:r w:rsidRPr="00E316F4">
        <w:rPr>
          <w:rFonts w:ascii="Trebuchet MS" w:hAnsi="Trebuchet MS"/>
          <w:i/>
          <w:spacing w:val="-4"/>
          <w:sz w:val="17"/>
          <w:szCs w:val="17"/>
        </w:rPr>
        <w:t>ragamiffin</w:t>
      </w:r>
      <w:proofErr w:type="spellEnd"/>
      <w:r w:rsidRPr="00E316F4">
        <w:rPr>
          <w:rFonts w:ascii="Trebuchet MS" w:hAnsi="Trebuchet MS"/>
          <w:spacing w:val="-4"/>
          <w:sz w:val="17"/>
          <w:szCs w:val="17"/>
        </w:rPr>
        <w:t xml:space="preserve"> )</w:t>
      </w:r>
      <w:proofErr w:type="gramEnd"/>
      <w:r w:rsidRPr="00E316F4">
        <w:rPr>
          <w:rFonts w:ascii="Trebuchet MS" w:hAnsi="Trebuchet MS"/>
          <w:spacing w:val="-4"/>
          <w:sz w:val="17"/>
          <w:szCs w:val="17"/>
        </w:rPr>
        <w:t xml:space="preserve">. </w:t>
      </w:r>
    </w:p>
    <w:p w14:paraId="17BBBBEB" w14:textId="77777777" w:rsidR="00873CE4" w:rsidRPr="00E316F4" w:rsidRDefault="00873CE4" w:rsidP="00873CE4">
      <w:pPr>
        <w:ind w:firstLine="284"/>
        <w:jc w:val="both"/>
        <w:rPr>
          <w:rFonts w:ascii="Trebuchet MS" w:hAnsi="Trebuchet MS"/>
          <w:spacing w:val="-4"/>
          <w:sz w:val="17"/>
          <w:szCs w:val="17"/>
        </w:rPr>
      </w:pPr>
      <w:r w:rsidRPr="00E316F4">
        <w:rPr>
          <w:rFonts w:ascii="Trebuchet MS" w:hAnsi="Trebuchet MS"/>
          <w:spacing w:val="-4"/>
          <w:sz w:val="17"/>
          <w:szCs w:val="17"/>
        </w:rPr>
        <w:t xml:space="preserve">Il radicamento locale non è però un limite ma il fondamento di una prospettiva nazionale e internazionale, dalla </w:t>
      </w:r>
      <w:proofErr w:type="spellStart"/>
      <w:r w:rsidRPr="00E316F4">
        <w:rPr>
          <w:rFonts w:ascii="Trebuchet MS" w:hAnsi="Trebuchet MS"/>
          <w:spacing w:val="-4"/>
          <w:sz w:val="17"/>
          <w:szCs w:val="17"/>
        </w:rPr>
        <w:t>Valnerina</w:t>
      </w:r>
      <w:proofErr w:type="spellEnd"/>
      <w:r w:rsidRPr="00E316F4">
        <w:rPr>
          <w:rFonts w:ascii="Trebuchet MS" w:hAnsi="Trebuchet MS"/>
          <w:spacing w:val="-4"/>
          <w:sz w:val="17"/>
          <w:szCs w:val="17"/>
        </w:rPr>
        <w:t xml:space="preserve"> a Guardavalle, dagli Stati Uniti all'America Latina, che permette di riconoscere gli intrecci che la cultura della città e della regione istituisce con processi culturali di dimensione internazionale e globale. </w:t>
      </w:r>
    </w:p>
    <w:p w14:paraId="1824E8FC" w14:textId="77777777" w:rsidR="00873CE4" w:rsidRPr="00E316F4" w:rsidRDefault="00873CE4" w:rsidP="00873CE4">
      <w:pPr>
        <w:ind w:firstLine="284"/>
        <w:jc w:val="both"/>
        <w:rPr>
          <w:rFonts w:ascii="Trebuchet MS" w:hAnsi="Trebuchet MS"/>
          <w:spacing w:val="-4"/>
          <w:sz w:val="17"/>
          <w:szCs w:val="17"/>
        </w:rPr>
      </w:pPr>
      <w:r w:rsidRPr="00E316F4">
        <w:rPr>
          <w:rFonts w:ascii="Trebuchet MS" w:hAnsi="Trebuchet MS"/>
          <w:spacing w:val="-4"/>
          <w:sz w:val="17"/>
          <w:szCs w:val="17"/>
        </w:rPr>
        <w:t xml:space="preserve">È tuttavia importante riconoscere anche le persistenze dell'arcaico così come le contraddizioni, i compromessi, i cedimenti della cultura popolare, non in un'ottica di contemplazione populista ma come testimonianza dei processi da cui prendono forma i momenti più compiuti di creatività e consapevolezza. </w:t>
      </w:r>
    </w:p>
    <w:p w14:paraId="5B0AD161" w14:textId="77777777" w:rsidR="00873CE4" w:rsidRPr="00E316F4" w:rsidRDefault="00873CE4" w:rsidP="00873CE4">
      <w:pPr>
        <w:ind w:firstLine="284"/>
        <w:jc w:val="both"/>
        <w:rPr>
          <w:rFonts w:ascii="Trebuchet MS" w:hAnsi="Trebuchet MS"/>
          <w:spacing w:val="-4"/>
          <w:sz w:val="17"/>
          <w:szCs w:val="17"/>
        </w:rPr>
      </w:pPr>
      <w:r w:rsidRPr="00E316F4">
        <w:rPr>
          <w:rFonts w:ascii="Trebuchet MS" w:hAnsi="Trebuchet MS"/>
          <w:spacing w:val="-4"/>
          <w:sz w:val="17"/>
          <w:szCs w:val="17"/>
        </w:rPr>
        <w:t>Anche per questo è fondamentale lo studio delle fonti orali della memoria storica, soprattutto di soggetti non egemoni (il mondo operaio e rurale, le donne, il mondo giovanile, l'immigrazione). Oltre il valore di "testimonianza", nelle scelte narrative e linguistiche sono infatti implicite la creatività, l'immaginazione, il sogno, la creazione di simboli e miti che innervano la soggettività del mondo popolare.</w:t>
      </w:r>
    </w:p>
    <w:p w14:paraId="490F5B2B" w14:textId="77777777" w:rsidR="00873CE4" w:rsidRPr="00E316F4" w:rsidRDefault="00873CE4" w:rsidP="00873CE4">
      <w:pPr>
        <w:ind w:firstLine="284"/>
        <w:jc w:val="both"/>
        <w:rPr>
          <w:rFonts w:ascii="Trebuchet MS" w:hAnsi="Trebuchet MS"/>
          <w:spacing w:val="-4"/>
          <w:sz w:val="17"/>
          <w:szCs w:val="17"/>
        </w:rPr>
      </w:pPr>
      <w:r w:rsidRPr="00E316F4">
        <w:rPr>
          <w:rFonts w:ascii="Trebuchet MS" w:hAnsi="Trebuchet MS"/>
          <w:spacing w:val="-4"/>
          <w:sz w:val="17"/>
          <w:szCs w:val="17"/>
        </w:rPr>
        <w:t xml:space="preserve">La complessità dei fenomeni osservati impone una pluralità di strumenti di ricerca e di comunicazione: l'archivio sonoro e multimediale aperto ai cittadini, agli studiosi e alle scuole, all'uso della musica, teatro, fotografia, disco, video. Forme aperte e dialogiche, come l'intervista, l'autobiografia, la presentazione di lavori in corso, sono le più adatte a esprimere le esperienze culturali di cui ci occupiamo e a rendere conto della soggettività del ricercatore. La </w:t>
      </w:r>
      <w:proofErr w:type="gramStart"/>
      <w:r w:rsidRPr="00E316F4">
        <w:rPr>
          <w:rFonts w:ascii="Trebuchet MS" w:hAnsi="Trebuchet MS"/>
          <w:spacing w:val="-4"/>
          <w:sz w:val="17"/>
          <w:szCs w:val="17"/>
        </w:rPr>
        <w:t>ricerca infatti</w:t>
      </w:r>
      <w:proofErr w:type="gramEnd"/>
      <w:r w:rsidRPr="00E316F4">
        <w:rPr>
          <w:rFonts w:ascii="Trebuchet MS" w:hAnsi="Trebuchet MS"/>
          <w:spacing w:val="-4"/>
          <w:sz w:val="17"/>
          <w:szCs w:val="17"/>
        </w:rPr>
        <w:t xml:space="preserve"> non è una mera estrazione di dati, ma un'esperienza che trasforma tanto il ricercatore che le persone e la realtà con cui entra in contatto. L'intervista è uno scambio di sguardi, un reciproco ascolto, in cui i diversi soggetti mettono in gioco la loro differenza e sfidano la disuguaglianza per fare della ricerca una prefigurazione di uguaglianza a venire. L'impegno per la democrazia, il pluralismo, l'uguaglianza non è dunque solo un'opzione ideologica ma una delle condizioni che rendono possibile un lavoro culturale e scientifico indipendente. La ricerca perciò è anche un intervento che propone stimoli, sfide, strumenti organizzativi tanto ai ricercatori quanto ai loro interlocutori. Perciò non presumiamo di "dare voce" a chi non ce l'ha, bensì di "prestare ascolto" e semmai amplificare voci esistenti ma inascoltate, e ricevere noi stessi voce dall'esperienza del dialogo. </w:t>
      </w:r>
    </w:p>
    <w:p w14:paraId="6D294DCB" w14:textId="77777777" w:rsidR="00873CE4" w:rsidRPr="00E316F4" w:rsidRDefault="00873CE4" w:rsidP="00873CE4">
      <w:pPr>
        <w:ind w:firstLine="284"/>
        <w:jc w:val="both"/>
        <w:rPr>
          <w:rFonts w:ascii="Trebuchet MS" w:hAnsi="Trebuchet MS"/>
          <w:spacing w:val="-4"/>
          <w:sz w:val="17"/>
          <w:szCs w:val="17"/>
        </w:rPr>
      </w:pPr>
      <w:r w:rsidRPr="00E316F4">
        <w:rPr>
          <w:rFonts w:ascii="Trebuchet MS" w:hAnsi="Trebuchet MS"/>
          <w:spacing w:val="-4"/>
          <w:sz w:val="17"/>
          <w:szCs w:val="17"/>
        </w:rPr>
        <w:t>Oggi, molte delle condizioni che fondavano il lavoro originario del Circolo sono venute meno o radicalmente cambiate, ma la domanda di politica culturale che rende questo lavoro necessario è più viva e pressante. Sono meno nitide le identità sociali e le forme del conflitto e della dialettica sociale, sono scomparsi o molto cambiati gli interlocutori politici. Si impone una concezione più fluida e problematica della cultura popolare, sia nel senso "verticale" dei "dislivelli di cultura" e dei rapporti di classe, sia nel senso "orizzontale" dell'interculturalità, del pensiero della differenza, delle culture giovanili e marginali.</w:t>
      </w:r>
    </w:p>
    <w:p w14:paraId="649A6865" w14:textId="77777777" w:rsidR="00873CE4" w:rsidRPr="00E316F4" w:rsidRDefault="00873CE4" w:rsidP="00873CE4">
      <w:pPr>
        <w:ind w:firstLine="284"/>
        <w:jc w:val="both"/>
        <w:rPr>
          <w:rFonts w:ascii="Trebuchet MS" w:hAnsi="Trebuchet MS"/>
          <w:spacing w:val="-4"/>
          <w:sz w:val="17"/>
          <w:szCs w:val="17"/>
        </w:rPr>
      </w:pPr>
      <w:r w:rsidRPr="00E316F4">
        <w:rPr>
          <w:rFonts w:ascii="Trebuchet MS" w:hAnsi="Trebuchet MS"/>
          <w:spacing w:val="-4"/>
          <w:sz w:val="17"/>
          <w:szCs w:val="17"/>
        </w:rPr>
        <w:t>Ora che le forme più estreme dell'ideologia competitiva e privatistica si pongono come unica ideologia autorizzata, le differenze diventano disuguaglianze ed esclusioni: la valorizzazione della diversità e del pluralismo culturale e la costruzione dell’equità sociale sono un processo unico, e la nostra proposta culturale trova riscontro in fasce crescenti di soggettività sociale che stentano a riconoscersi nell'ideologia del mercato totale.</w:t>
      </w:r>
    </w:p>
    <w:p w14:paraId="12A3CA14" w14:textId="77777777" w:rsidR="00873CE4" w:rsidRPr="00E316F4" w:rsidRDefault="00873CE4" w:rsidP="00873CE4">
      <w:pPr>
        <w:ind w:firstLine="284"/>
        <w:jc w:val="both"/>
        <w:rPr>
          <w:rFonts w:ascii="Trebuchet MS" w:hAnsi="Trebuchet MS"/>
          <w:spacing w:val="-4"/>
          <w:sz w:val="17"/>
          <w:szCs w:val="17"/>
        </w:rPr>
      </w:pPr>
      <w:r w:rsidRPr="00E316F4">
        <w:rPr>
          <w:rFonts w:ascii="Trebuchet MS" w:hAnsi="Trebuchet MS"/>
          <w:spacing w:val="-4"/>
          <w:sz w:val="17"/>
          <w:szCs w:val="17"/>
        </w:rPr>
        <w:t>La memoria stessa è oggi uno dei terreni su cui si combatte la battaglia per l'identità e il futuro della nostra democrazia. L'evoluzione dei mass media (quando abbiamo cominciato non esisteva la TV commerciale!) ha ancor più sbilanciato il rapporto fra memorie massificate e artificiali e la memoria autonoma dei singoli e dei gruppi sociali. La capacità di ricordare si fa più fragile, gli spazi per la memoria e la comunicazione alternativa si restringono (pensiamo al revisionismo storico, alla demonizzazione del comunismo e della storia del movimento operaio, alla riscrittura della storia dal '68 in poi come storia criminale e giudiziaria). Ma le difficoltà sono anche occasioni: cresce la domanda di fonti, sia pure ingenua o consumistica, di forme espressive alternative; la tecnologia offre nuovi strumenti di ricerca e comunicazione (sito web, informatizzazione e messa in rete dell'archivio, video, multimedialità).</w:t>
      </w:r>
    </w:p>
    <w:p w14:paraId="308C1D82" w14:textId="77777777" w:rsidR="00873CE4" w:rsidRPr="00E316F4" w:rsidRDefault="00873CE4" w:rsidP="00873CE4">
      <w:pPr>
        <w:ind w:firstLine="284"/>
        <w:jc w:val="both"/>
        <w:rPr>
          <w:rFonts w:ascii="Trebuchet MS" w:hAnsi="Trebuchet MS"/>
          <w:spacing w:val="-4"/>
          <w:sz w:val="17"/>
          <w:szCs w:val="17"/>
        </w:rPr>
      </w:pPr>
      <w:r w:rsidRPr="00E316F4">
        <w:rPr>
          <w:rFonts w:ascii="Trebuchet MS" w:hAnsi="Trebuchet MS"/>
          <w:spacing w:val="-4"/>
          <w:sz w:val="17"/>
          <w:szCs w:val="17"/>
        </w:rPr>
        <w:t>Mentre vengono meno le condizioni del lavoro volontario e autofinanziato che ha costituito il limite e l'orgoglio del Circolo, cambia il rapporto con le istituzioni, anche per le nostre accresciute risorse e credibilità professionali. Così, possiamo rivolgerci alla scuola in termini di preparazione e partecipazione a progetti didattici, formazione di insegnanti, integrazione della cultura popolare nella didattica, incoraggiamento e organizzazione dello studio sulle culture e i linguaggi giovanili.</w:t>
      </w:r>
    </w:p>
    <w:p w14:paraId="0A54DF91" w14:textId="77777777" w:rsidR="00873CE4" w:rsidRDefault="00873CE4" w:rsidP="00873CE4">
      <w:pPr>
        <w:ind w:firstLine="284"/>
        <w:jc w:val="both"/>
        <w:rPr>
          <w:rFonts w:ascii="Trebuchet MS" w:hAnsi="Trebuchet MS"/>
          <w:spacing w:val="-4"/>
          <w:sz w:val="17"/>
          <w:szCs w:val="17"/>
        </w:rPr>
      </w:pPr>
      <w:r w:rsidRPr="00E316F4">
        <w:rPr>
          <w:rFonts w:ascii="Trebuchet MS" w:hAnsi="Trebuchet MS"/>
          <w:spacing w:val="-4"/>
          <w:sz w:val="17"/>
          <w:szCs w:val="17"/>
        </w:rPr>
        <w:t xml:space="preserve">Anche con le istituzioni pubbliche del tenitorio costruiamo una collaborazione nel pieno rispetto delle reciproche autonomie. </w:t>
      </w:r>
      <w:r>
        <w:rPr>
          <w:rFonts w:ascii="Trebuchet MS" w:hAnsi="Trebuchet MS"/>
          <w:spacing w:val="-4"/>
          <w:sz w:val="17"/>
          <w:szCs w:val="17"/>
        </w:rPr>
        <w:t>Il</w:t>
      </w:r>
      <w:r w:rsidRPr="00E316F4">
        <w:rPr>
          <w:rFonts w:ascii="Trebuchet MS" w:hAnsi="Trebuchet MS"/>
          <w:spacing w:val="-4"/>
          <w:sz w:val="17"/>
          <w:szCs w:val="17"/>
        </w:rPr>
        <w:t xml:space="preserve"> Circolo Gianni Bosio è una presenza culturale di rilevanza cittadina e regionale e di prestigio internazionale. Ci sembra giusto che Roma e il Lazio possano avvalersi in modo adeguato di questa struttura e contribuiscano alla sua crescita.</w:t>
      </w:r>
    </w:p>
    <w:p w14:paraId="75118142" w14:textId="77777777" w:rsidR="00873CE4" w:rsidRDefault="00873CE4" w:rsidP="00873CE4">
      <w:pPr>
        <w:ind w:firstLine="284"/>
        <w:jc w:val="both"/>
        <w:rPr>
          <w:rFonts w:ascii="Trebuchet MS" w:hAnsi="Trebuchet MS"/>
          <w:spacing w:val="-4"/>
          <w:sz w:val="17"/>
          <w:szCs w:val="17"/>
        </w:rPr>
      </w:pPr>
    </w:p>
    <w:p w14:paraId="3B98BB09" w14:textId="77777777" w:rsidR="00873CE4" w:rsidRDefault="00873CE4" w:rsidP="00873CE4">
      <w:pPr>
        <w:ind w:firstLine="284"/>
        <w:jc w:val="both"/>
        <w:rPr>
          <w:rFonts w:ascii="Trebuchet MS" w:hAnsi="Trebuchet MS"/>
          <w:spacing w:val="-4"/>
          <w:sz w:val="17"/>
          <w:szCs w:val="17"/>
        </w:rPr>
      </w:pPr>
    </w:p>
    <w:p w14:paraId="6D4C1E0F" w14:textId="77777777" w:rsidR="00873CE4" w:rsidRPr="00E76719" w:rsidRDefault="00873CE4" w:rsidP="00E76719">
      <w:pPr>
        <w:ind w:firstLine="284"/>
        <w:jc w:val="both"/>
        <w:rPr>
          <w:rFonts w:ascii="Trebuchet MS" w:hAnsi="Trebuchet MS"/>
          <w:spacing w:val="-4"/>
          <w:sz w:val="17"/>
          <w:szCs w:val="17"/>
        </w:rPr>
      </w:pPr>
    </w:p>
    <w:sectPr w:rsidR="00873CE4" w:rsidRPr="00E76719" w:rsidSect="001837AD">
      <w:headerReference w:type="default" r:id="rId8"/>
      <w:footerReference w:type="even" r:id="rId9"/>
      <w:footerReference w:type="default" r:id="rId10"/>
      <w:pgSz w:w="12240" w:h="15840" w:code="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88FD" w14:textId="77777777" w:rsidR="00953266" w:rsidRDefault="00953266">
      <w:r>
        <w:separator/>
      </w:r>
    </w:p>
  </w:endnote>
  <w:endnote w:type="continuationSeparator" w:id="0">
    <w:p w14:paraId="4D30F0EF" w14:textId="77777777" w:rsidR="00953266" w:rsidRDefault="0095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 Dingbats">
    <w:altName w:val="Wingdings"/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8FD6" w14:textId="77777777" w:rsidR="00B3186C" w:rsidRDefault="00B3186C" w:rsidP="006335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6AF3CA" w14:textId="77777777" w:rsidR="00B3186C" w:rsidRDefault="00B3186C" w:rsidP="00B3186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5FEB" w14:textId="77777777" w:rsidR="00B3186C" w:rsidRDefault="00B3186C" w:rsidP="006335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37D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253A5E5" w14:textId="77777777" w:rsidR="00B3186C" w:rsidRDefault="00B3186C" w:rsidP="00B3186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501C" w14:textId="77777777" w:rsidR="00953266" w:rsidRDefault="00953266">
      <w:r>
        <w:separator/>
      </w:r>
    </w:p>
  </w:footnote>
  <w:footnote w:type="continuationSeparator" w:id="0">
    <w:p w14:paraId="6C7A53AD" w14:textId="77777777" w:rsidR="00953266" w:rsidRDefault="0095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45A1" w14:textId="77777777" w:rsidR="005145EF" w:rsidRDefault="003B1319" w:rsidP="00470069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6BBAA66" wp14:editId="2884E412">
          <wp:simplePos x="0" y="0"/>
          <wp:positionH relativeFrom="margin">
            <wp:align>center</wp:align>
          </wp:positionH>
          <wp:positionV relativeFrom="paragraph">
            <wp:posOffset>-111760</wp:posOffset>
          </wp:positionV>
          <wp:extent cx="1371600" cy="39052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3CB3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singleLevel"/>
    <w:tmpl w:val="0000000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71A235BB"/>
    <w:multiLevelType w:val="hybridMultilevel"/>
    <w:tmpl w:val="F12A9DE8"/>
    <w:lvl w:ilvl="0" w:tplc="2E84E7AA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5625592">
    <w:abstractNumId w:val="2"/>
  </w:num>
  <w:num w:numId="2" w16cid:durableId="6777702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4384246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</w:rPr>
      </w:lvl>
    </w:lvlOverride>
  </w:num>
  <w:num w:numId="4" w16cid:durableId="55401022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270892797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6" w16cid:durableId="1907035442">
    <w:abstractNumId w:val="3"/>
  </w:num>
  <w:num w:numId="7" w16cid:durableId="136741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06"/>
    <w:rsid w:val="000822FF"/>
    <w:rsid w:val="00083317"/>
    <w:rsid w:val="001837AD"/>
    <w:rsid w:val="001B3F92"/>
    <w:rsid w:val="001F144D"/>
    <w:rsid w:val="001F5F50"/>
    <w:rsid w:val="00291417"/>
    <w:rsid w:val="003178BA"/>
    <w:rsid w:val="00337E9C"/>
    <w:rsid w:val="003814DF"/>
    <w:rsid w:val="003B1319"/>
    <w:rsid w:val="004511E5"/>
    <w:rsid w:val="00470069"/>
    <w:rsid w:val="004B63F8"/>
    <w:rsid w:val="005061F0"/>
    <w:rsid w:val="005145EF"/>
    <w:rsid w:val="005472A5"/>
    <w:rsid w:val="005B5865"/>
    <w:rsid w:val="0063479C"/>
    <w:rsid w:val="00641CBB"/>
    <w:rsid w:val="007B7EE3"/>
    <w:rsid w:val="007D1DE5"/>
    <w:rsid w:val="007E55B3"/>
    <w:rsid w:val="00803114"/>
    <w:rsid w:val="00814623"/>
    <w:rsid w:val="0081742A"/>
    <w:rsid w:val="008212C8"/>
    <w:rsid w:val="00873CE4"/>
    <w:rsid w:val="00895C4A"/>
    <w:rsid w:val="008D0076"/>
    <w:rsid w:val="008D7F20"/>
    <w:rsid w:val="00920B38"/>
    <w:rsid w:val="00953266"/>
    <w:rsid w:val="00991320"/>
    <w:rsid w:val="009D4824"/>
    <w:rsid w:val="009E2614"/>
    <w:rsid w:val="00A17AFE"/>
    <w:rsid w:val="00AD5FD7"/>
    <w:rsid w:val="00B3186C"/>
    <w:rsid w:val="00B479A0"/>
    <w:rsid w:val="00B57A13"/>
    <w:rsid w:val="00B83DCC"/>
    <w:rsid w:val="00BC37DB"/>
    <w:rsid w:val="00DE216F"/>
    <w:rsid w:val="00E110D5"/>
    <w:rsid w:val="00E33B7A"/>
    <w:rsid w:val="00E474E3"/>
    <w:rsid w:val="00E76719"/>
    <w:rsid w:val="00EB15A6"/>
    <w:rsid w:val="00EB3E2D"/>
    <w:rsid w:val="00EC2506"/>
    <w:rsid w:val="00F53118"/>
    <w:rsid w:val="00F57B7E"/>
    <w:rsid w:val="00FD6910"/>
    <w:rsid w:val="00F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5FDC8E1"/>
  <w15:docId w15:val="{C7B0A876-AB48-9D4D-91E5-C5D56BBD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sz w:val="4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/>
      <w:b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spacing w:before="120" w:line="360" w:lineRule="auto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spacing w:before="120" w:line="360" w:lineRule="auto"/>
      <w:outlineLvl w:val="4"/>
    </w:pPr>
    <w:rPr>
      <w:sz w:val="2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rebuchet MS" w:hAnsi="Trebuchet MS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rFonts w:ascii="Trebuchet MS" w:hAnsi="Trebuchet MS"/>
      <w:b/>
      <w:bCs/>
      <w:sz w:val="24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both"/>
      <w:outlineLvl w:val="7"/>
    </w:pPr>
    <w:rPr>
      <w:rFonts w:ascii="Trebuchet MS" w:hAnsi="Trebuchet M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21">
    <w:name w:val="Corpo del testo 21"/>
    <w:basedOn w:val="Normale"/>
    <w:pPr>
      <w:tabs>
        <w:tab w:val="left" w:pos="426"/>
      </w:tabs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Times" w:hAnsi="Times"/>
      <w:sz w:val="24"/>
    </w:rPr>
  </w:style>
  <w:style w:type="paragraph" w:styleId="Rientrocorpodeltesto">
    <w:name w:val="Body Text Indent"/>
    <w:basedOn w:val="Normale"/>
    <w:pPr>
      <w:ind w:firstLine="567"/>
    </w:pPr>
  </w:style>
  <w:style w:type="paragraph" w:styleId="Didascalia">
    <w:name w:val="caption"/>
    <w:basedOn w:val="Normale"/>
    <w:next w:val="Normale"/>
    <w:qFormat/>
    <w:pPr>
      <w:jc w:val="both"/>
    </w:pPr>
    <w:rPr>
      <w:rFonts w:ascii="Trebuchet MS" w:hAnsi="Trebuchet MS"/>
      <w:b/>
      <w:bCs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Trebuchet MS" w:hAnsi="Trebuchet MS"/>
      <w:sz w:val="24"/>
    </w:rPr>
  </w:style>
  <w:style w:type="paragraph" w:styleId="Rientrocorpodeltesto2">
    <w:name w:val="Body Text Indent 2"/>
    <w:basedOn w:val="Normale"/>
    <w:pPr>
      <w:spacing w:line="360" w:lineRule="auto"/>
      <w:ind w:firstLine="284"/>
      <w:jc w:val="both"/>
    </w:pPr>
    <w:rPr>
      <w:rFonts w:ascii="Trebuchet MS" w:hAnsi="Trebuchet MS"/>
      <w:sz w:val="24"/>
    </w:rPr>
  </w:style>
  <w:style w:type="paragraph" w:styleId="NormaleWeb">
    <w:name w:val="Normal (Web)"/>
    <w:basedOn w:val="Normale"/>
    <w:uiPriority w:val="99"/>
    <w:unhideWhenUsed/>
    <w:rsid w:val="00873CE4"/>
    <w:pPr>
      <w:spacing w:before="100" w:beforeAutospacing="1" w:after="100" w:afterAutospacing="1"/>
    </w:pPr>
    <w:rPr>
      <w:rFonts w:eastAsia="MS Mincho"/>
    </w:rPr>
  </w:style>
  <w:style w:type="character" w:styleId="Collegamentoipertestuale">
    <w:name w:val="Hyperlink"/>
    <w:uiPriority w:val="99"/>
    <w:unhideWhenUsed/>
    <w:rsid w:val="00873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circologiannibosi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Classificazione delle T</vt:lpstr>
    </vt:vector>
  </TitlesOfParts>
  <Company>iss</Company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Classificazione delle T</dc:title>
  <dc:subject/>
  <dc:creator>Sara</dc:creator>
  <cp:keywords/>
  <cp:lastModifiedBy>Enrico Grammaroli</cp:lastModifiedBy>
  <cp:revision>2</cp:revision>
  <cp:lastPrinted>2009-02-04T12:39:00Z</cp:lastPrinted>
  <dcterms:created xsi:type="dcterms:W3CDTF">2023-02-27T13:43:00Z</dcterms:created>
  <dcterms:modified xsi:type="dcterms:W3CDTF">2023-02-27T13:43:00Z</dcterms:modified>
</cp:coreProperties>
</file>